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1D" w:rsidRDefault="004F72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BA391D" w:rsidRDefault="004F72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№21 «Мозаика»</w:t>
      </w:r>
    </w:p>
    <w:p w:rsidR="00BA391D" w:rsidRDefault="00BA39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91D" w:rsidRDefault="004F72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Информационная карта проекта</w:t>
      </w:r>
    </w:p>
    <w:p w:rsidR="00BA391D" w:rsidRDefault="00BA39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10004" w:type="dxa"/>
        <w:tblInd w:w="-334" w:type="dxa"/>
        <w:tblCellMar>
          <w:left w:w="115" w:type="dxa"/>
          <w:right w:w="115" w:type="dxa"/>
        </w:tblCellMar>
        <w:tblLook w:val="04A0"/>
      </w:tblPr>
      <w:tblGrid>
        <w:gridCol w:w="1288"/>
        <w:gridCol w:w="1266"/>
        <w:gridCol w:w="163"/>
        <w:gridCol w:w="1142"/>
        <w:gridCol w:w="698"/>
        <w:gridCol w:w="619"/>
        <w:gridCol w:w="2828"/>
        <w:gridCol w:w="2000"/>
      </w:tblGrid>
      <w:tr w:rsidR="00BA391D">
        <w:tc>
          <w:tcPr>
            <w:tcW w:w="2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2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«Вершки и корешки»</w:t>
            </w:r>
          </w:p>
        </w:tc>
      </w:tr>
      <w:tr w:rsidR="00BA391D">
        <w:tc>
          <w:tcPr>
            <w:tcW w:w="2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72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  3-4 года</w:t>
            </w:r>
          </w:p>
        </w:tc>
      </w:tr>
      <w:tr w:rsidR="00BA391D">
        <w:trPr>
          <w:trHeight w:val="195"/>
        </w:trPr>
        <w:tc>
          <w:tcPr>
            <w:tcW w:w="2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2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</w:tr>
      <w:tr w:rsidR="00BA391D">
        <w:trPr>
          <w:trHeight w:val="682"/>
        </w:trPr>
        <w:tc>
          <w:tcPr>
            <w:tcW w:w="2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Руководители проекта:</w:t>
            </w:r>
          </w:p>
        </w:tc>
        <w:tc>
          <w:tcPr>
            <w:tcW w:w="72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Наталия Васильевна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Дудка Светлана Владиленовна</w:t>
            </w:r>
          </w:p>
        </w:tc>
      </w:tr>
      <w:tr w:rsidR="00BA391D">
        <w:tc>
          <w:tcPr>
            <w:tcW w:w="2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систематизации знаний и представлений детей об овощах.</w:t>
            </w:r>
          </w:p>
        </w:tc>
      </w:tr>
      <w:tr w:rsidR="00BA391D">
        <w:trPr>
          <w:trHeight w:val="2128"/>
        </w:trPr>
        <w:tc>
          <w:tcPr>
            <w:tcW w:w="2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1.Обогащать представления  детей об овощах.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2.Формировать умение различать овощи на ощупь, по вкусу.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3.Познакомить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обобщающим понятием «овощи».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Сформировать представление детей о том, что осенью на огороде созревает урожай различных овощей.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5.Расширять словарный запас детей за счёт прилагательных, обозначающих различные качества овощей.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6.Дать первоначальное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вление о пользе овощей.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1.Развивать познавательные способности ребёнка, любознательность, творческое воображение, память, фантазию.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2.Развивать речь и мышление.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3.Развивать зрительную память, зрительное восприятие.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4.Развивать мелкую моторику.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5.Развивать двигательную активность детей.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1.Воспитывать гигиену питания и бережное отношение к своему здоровью.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2.Воспитывать активность и самостоятельность детей</w:t>
            </w:r>
          </w:p>
        </w:tc>
      </w:tr>
      <w:tr w:rsidR="00BA391D">
        <w:tc>
          <w:tcPr>
            <w:tcW w:w="2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Аннотация:</w:t>
            </w:r>
          </w:p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продолжительности: среднесрочный (11 недель)</w:t>
            </w:r>
          </w:p>
          <w:p w:rsidR="00BA391D" w:rsidRDefault="004F72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проекта: воспитанники группы, воспитатели, специалисты, родители.</w:t>
            </w:r>
          </w:p>
          <w:p w:rsidR="00BA391D" w:rsidRDefault="004F72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Вид: групповой</w:t>
            </w:r>
          </w:p>
          <w:p w:rsidR="00BA391D" w:rsidRDefault="004F72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(по доминирующему методу): познавательно-творческий.</w:t>
            </w:r>
          </w:p>
          <w:p w:rsidR="00BA391D" w:rsidRDefault="004F72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области: речевое развитие, познавательное развитие, социально-коммуникативное развитие, физическое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витие, художественно-эстетическое развитие</w:t>
            </w:r>
          </w:p>
          <w:p w:rsidR="00BA391D" w:rsidRDefault="004F72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Итог: альбом для рассматривания «Вершки и корешки»</w:t>
            </w:r>
          </w:p>
          <w:p w:rsidR="00BA391D" w:rsidRDefault="004F72B3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Адресация проекта: родители, педагоги ДОУ</w:t>
            </w:r>
          </w:p>
        </w:tc>
      </w:tr>
      <w:tr w:rsidR="00BA391D">
        <w:trPr>
          <w:trHeight w:val="800"/>
        </w:trPr>
        <w:tc>
          <w:tcPr>
            <w:tcW w:w="2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Актуальность.</w:t>
            </w:r>
          </w:p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Работая с детьми в группе, мы заметили, что они часто путают овощи с фруктами, неправильно называют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цвет, форму овощей, вкусовые качества, где выращивают овощи, затрудняются огурец, картофель, капусту и т. д. Назвать одним словом «овощи», не знают о пользе овощей, поэтому мы пришли к выводу, что надо более глубоко осветить этот вопрос и начали проект «Ве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ршки и корешки».</w:t>
            </w:r>
          </w:p>
        </w:tc>
      </w:tr>
      <w:tr w:rsidR="00BA391D">
        <w:tc>
          <w:tcPr>
            <w:tcW w:w="2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Предполагаемые результаты:</w:t>
            </w:r>
          </w:p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деятельности детей.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различают овощи на ощупь и по вкусу, умеют называть их обобщающим словом «овощи», знают, что урожай овощей созревает осенью на огороде, называют различные качества овощей,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 первоначальные представления о пользе овощей.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деятельности педагогов.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Повысился уровень педагогической компетентности и качество работы с детьми и родителями. Повысился уровень организации воспитательно-образовательного процесса на основе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интеграции всех видов детской деятельности.  Создана благоприятная среда в группе, чтобы у детей преобладали положительные эмоции.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деятельности родителей.</w:t>
            </w:r>
          </w:p>
          <w:p w:rsidR="00BA391D" w:rsidRDefault="004F72B3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Приняли активное участие в реализации проекта. Повысилась педагогическая компетентность род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ителей в воспитании детей дошкольного возраста через устное народное творчество. Оказали помощь в пополнении предметно-развивающей среды группы. Приняли участие в совместных мероприятия, выставках. Укрепилась заинтересованность родителей в сотрудничестве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детским садом. 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Развивающая среда.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Обогатился наглядно-дидактический материал группы. Усилилось ресурсное обеспечение центра науки и естествознания: альбом для рассматривания «Вершки и корешки», дидактические игры, иллюстрации, маски-шапочки.</w:t>
            </w:r>
          </w:p>
        </w:tc>
      </w:tr>
      <w:tr w:rsidR="00BA391D">
        <w:trPr>
          <w:trHeight w:val="3248"/>
        </w:trPr>
        <w:tc>
          <w:tcPr>
            <w:tcW w:w="2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ьный результат:</w:t>
            </w:r>
          </w:p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Социально-коммуникативное развитие</w:t>
            </w:r>
          </w:p>
          <w:p w:rsidR="00BA391D" w:rsidRDefault="004F72B3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усваивают нормы общения со сверстниками и взрослыми. У детей развивается самостоятельность. Формируются позитивные установки к труду.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Познавательное развитие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детей развивается любознательность,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воображение и творческая активность, формируются первичные представления об объектах окружающего мира (овощах)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Речевое развитие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обогатился активный словарь, развивалась связная, грамматически правильная диалогическая и монологическая речь.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ое развитие</w:t>
            </w:r>
          </w:p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приобрели опыт двигательной деятельности. У детей формируются ценности здорового образа жизни.</w:t>
            </w:r>
          </w:p>
          <w:p w:rsidR="00BA391D" w:rsidRDefault="004F72B3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Художественно-эстетическое развитие</w:t>
            </w:r>
          </w:p>
          <w:p w:rsidR="00BA391D" w:rsidRDefault="004F72B3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Изображают различными техниками овощи.</w:t>
            </w:r>
          </w:p>
        </w:tc>
      </w:tr>
      <w:tr w:rsidR="00BA391D">
        <w:tc>
          <w:tcPr>
            <w:tcW w:w="1000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BA39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91D">
        <w:tc>
          <w:tcPr>
            <w:tcW w:w="1000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реализации проекта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BA391D">
        <w:tc>
          <w:tcPr>
            <w:tcW w:w="10003" w:type="dxa"/>
            <w:gridSpan w:val="8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Подготовительный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ситиуация</w:t>
            </w:r>
            <w:bookmarkStart w:id="0" w:name="_GoBack"/>
            <w:bookmarkEnd w:id="0"/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на утреннем сборе с помощью  настольного театра показывает детям сказку «Вершки и корешки» и после просмотра задаёт детям вопрос: «А знают ли они что такое вершки,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корешки?»   И предлагает детям разобраться в этом вопросе.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BA391D">
        <w:tc>
          <w:tcPr>
            <w:tcW w:w="10003" w:type="dxa"/>
            <w:gridSpan w:val="8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Проектировочный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день</w:t>
            </w: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 детьми и родителями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after="200" w:line="240" w:lineRule="auto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плана мероприятий по теме проекта.</w:t>
            </w:r>
          </w:p>
          <w:p w:rsidR="00BA391D" w:rsidRDefault="004F72B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об овощах?</w:t>
            </w:r>
          </w:p>
          <w:p w:rsidR="00BA391D" w:rsidRDefault="004F72B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хотим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узнать?</w:t>
            </w:r>
          </w:p>
          <w:p w:rsidR="00BA391D" w:rsidRDefault="004F72B3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найти ответы на наши вопросы?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плана мероприятий по организации детской деятельности, деятельности родителей.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«Правильное питание детей»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«Как 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есть овощи и фрукты»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1384_3541018341"/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«Живые витамины»</w:t>
            </w:r>
            <w:bookmarkEnd w:id="1"/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подвижных и пальчиковых игр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танцев, музыки и песен на тему проекта.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речевых, логических, дидактических игр, атрибутов сюжетно-ролевых игр.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 по теме проекта.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0003" w:type="dxa"/>
            <w:gridSpan w:val="8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Практический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8716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 готовит обед», дидактическая игра «Что сначала, что потом»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на столе «Теремок для овощей»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«Последовательность роста картофеля»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стихов о картофеле.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штампы из картофеля,  лепка «Картошка в мешке»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детской песни «Антошка»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«Картошка в ложке», «Горячий картофель», утренняя гимнастика «Собираем урожай», пальчиковая игра «Овощи»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8716" w:type="dxa"/>
            <w:gridSpan w:val="7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«Расставь по порядку рост помидора», «Чудесный мешочек», «Различи на вкус»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 «Овощной магазин»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плода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томата, исследование помидора в разрезе.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разучивание стихов о помидоре. 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«Помидоры большие и маленькие», раскрашивание «Такие разные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помидоры»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«Огородники»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«Правильное питание детей»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8716" w:type="dxa"/>
            <w:gridSpan w:val="7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и покажи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лук», речевая игра «Доскажи словечко»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 нам пришёл гость лучок»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посадкой лука в воду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 и фольклора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стихов о луке. Ч</w:t>
            </w:r>
            <w:r>
              <w:rPr>
                <w:rFonts w:ascii="Times New Roman;serif" w:hAnsi="Times New Roman;serif"/>
                <w:color w:val="000000"/>
                <w:sz w:val="28"/>
              </w:rPr>
              <w:t>тение сказок про лук: «Три брата луковки», «Луковая семья», «Лук на грядке» И.Ревю</w:t>
            </w:r>
          </w:p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«Зелёный лучок», лепка «Лук — наш друг»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игра «Весёлый лучок», пальчиковая гимнастика «Лук», подвижная игра «Передай овощи»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716" w:type="dxa"/>
            <w:gridSpan w:val="7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«Угостим зайчика морковкой», игра «Попробуй на вкус»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«Полезный овощ - морковь»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Эксперимент: натереть морковь на тёрке и выдавить сок.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«Хозяйка однажды с базара пришла»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разучивание стихов о моркови.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для зайчика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«Морковка для зайчат», лепка «Морковь», раскрашивание морковки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«Соберём морковки»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овощей и фруктов «Осенний калейдоскоп»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8716" w:type="dxa"/>
            <w:gridSpan w:val="7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 какого овоща эта часть», «Что сажают в огороде», «Варим обед»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 «Варим щи»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«Такая разная капуста», «Назови блюда из капусты»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 стихов о капусте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 аппликация «Капуста», раскрашивание капусты.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капусту рубим», подвижная игра «Варим щи»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«Как научить детей есть овощи и фрукты»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8716" w:type="dxa"/>
            <w:gridSpan w:val="7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«Найди и назови овощи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картинке»,  «Парные картинки», «Сложи картинку», «Какой на вкус»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«Такие разные перцы»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перцев, разрезание перцев, рассматривание семян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перцев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 «Приходите в огород»,  В.Коркина «Что растёт на грядке нашей»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стихов о перце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аппликация «Перцы»,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перцев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«Огородная-хороводная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8716" w:type="dxa"/>
            <w:gridSpan w:val="7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скорее соберёт», «Узнай на вкус», «Что растёт в саду, в огороде», «Узнай по описанию»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 «Увозим урожай с дачи»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«Какие блюда можно приготовить из тыквы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целой тыквы и в разрезе, рассматривание семечек тыквы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Ш.Перро «Золушка» 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стихов про тыкву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 «Тыковка»,  раскрашивание тыквы, аппликация из салфеток «Тыква-тыковка»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Игра-хоровод «Тыковка», игра малой подвижности  «огород у нас в порядке»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«А у нас на огороде»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8716" w:type="dxa"/>
            <w:gridSpan w:val="7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Репа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«Собери пазлы», дидактические игры «Очистим репку от ботвы», «Что можно приготовить из репки»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 сказки «Репка»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 «Сварим куклам кашу из репы»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«Полезные овощи»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«Река»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стихов про репку.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«Грядки для овощей»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«Репка с листочками», лепка «Репка», обрывная аппликация «Репка»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«В огороде репка», физкультминутки «Репка», «Посадили репку в огороде», 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мы репку посадили», подвижная игра «Репка-репонька»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8716" w:type="dxa"/>
            <w:gridSpan w:val="7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Свёкла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«разложи в две корзинки», «Назови овощи в корзинке», игра «Чего не стало»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«Сварим вкусный борщ»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«Чем отличается варёная свёкла от сырой»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Ю.Тувим «Овощи», «Сказка о свёкле и розе», «Три свёклы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стихов о свёкле.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«Забор для огорода»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свёклы, пластилинография «Свёколка»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«Овощи»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8716" w:type="dxa"/>
            <w:gridSpan w:val="7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«Вершки и корешки», «С чьей ветки детки»,  лото «Овощи и фрукты»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 чём польза чеснока»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 «Обед для куклы Кати»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чеснока,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разделение на дольки, посмотреть, какой чеснок имеет запах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Е.Благина «Не мешайте мне трудиться», Н. Никитина «Что растет в </w:t>
            </w:r>
            <w:r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огороде»</w:t>
            </w:r>
          </w:p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стихов о чесноке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«Чесночок»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«Овощи»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«Живые витамины»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8716" w:type="dxa"/>
            <w:gridSpan w:val="7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«Один-много», «Что где растёт», «Овощи в банке»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 «Пора обедать»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надо есть овощи»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стихотворения об овощах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овощей, коллективная аппликация «Овощи в банке»,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 «Овощи»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«Баба сеяла горох...», «Огуречик, огуречик...»,малоподвижная игра «Кабачки»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391D">
        <w:tc>
          <w:tcPr>
            <w:tcW w:w="128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для родителей</w:t>
            </w:r>
          </w:p>
        </w:tc>
        <w:tc>
          <w:tcPr>
            <w:tcW w:w="4145" w:type="dxa"/>
            <w:gridSpan w:val="3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Кулинарные книги семьи «Книга витаминных рецептов»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A391D">
        <w:tc>
          <w:tcPr>
            <w:tcW w:w="10003" w:type="dxa"/>
            <w:gridSpan w:val="8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1D" w:rsidRDefault="00BA3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1D" w:rsidRDefault="004F72B3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- Заключительный</w:t>
            </w:r>
          </w:p>
        </w:tc>
      </w:tr>
      <w:tr w:rsidR="00BA391D">
        <w:tc>
          <w:tcPr>
            <w:tcW w:w="1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25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414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альбома «Вершки и корешки»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91D" w:rsidRDefault="004F72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BA391D">
        <w:tc>
          <w:tcPr>
            <w:tcW w:w="1000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результатов</w:t>
            </w:r>
          </w:p>
        </w:tc>
      </w:tr>
      <w:tr w:rsidR="00BA391D">
        <w:tc>
          <w:tcPr>
            <w:tcW w:w="517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Количественный</w:t>
            </w:r>
          </w:p>
        </w:tc>
        <w:tc>
          <w:tcPr>
            <w:tcW w:w="48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Качественный</w:t>
            </w:r>
          </w:p>
        </w:tc>
      </w:tr>
      <w:tr w:rsidR="00BA391D">
        <w:tc>
          <w:tcPr>
            <w:tcW w:w="4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и родственников</w:t>
            </w: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Расширился активный словарь детей, дети стали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общительнее со взрослыми.</w:t>
            </w:r>
          </w:p>
        </w:tc>
      </w:tr>
      <w:tr w:rsidR="00BA391D">
        <w:tc>
          <w:tcPr>
            <w:tcW w:w="4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Оформлено информации для родителей</w:t>
            </w: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Повысилась компетентность педагогов в организации проектной деятельности</w:t>
            </w:r>
          </w:p>
        </w:tc>
      </w:tr>
      <w:tr w:rsidR="00BA391D">
        <w:tc>
          <w:tcPr>
            <w:tcW w:w="4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Повысилась активность родителей в образовательной деятельности ДОУ</w:t>
            </w:r>
          </w:p>
        </w:tc>
      </w:tr>
      <w:tr w:rsidR="00BA391D">
        <w:tc>
          <w:tcPr>
            <w:tcW w:w="4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91D">
        <w:tc>
          <w:tcPr>
            <w:tcW w:w="25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BA391D" w:rsidRDefault="004F7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Методические продукты:</w:t>
            </w:r>
          </w:p>
          <w:p w:rsidR="00BA391D" w:rsidRDefault="00BA39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0" w:type="dxa"/>
            <w:gridSpan w:val="6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A391D" w:rsidRDefault="004F72B3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«Правильное питание детей»</w:t>
            </w:r>
          </w:p>
          <w:p w:rsidR="00BA391D" w:rsidRDefault="004F72B3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«Как научить детей есть овощи и фрукты»</w:t>
            </w:r>
          </w:p>
          <w:p w:rsidR="00BA391D" w:rsidRDefault="004F72B3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«Живые витамины»</w:t>
            </w:r>
          </w:p>
        </w:tc>
      </w:tr>
    </w:tbl>
    <w:p w:rsidR="00BA391D" w:rsidRDefault="00BA39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91D" w:rsidRDefault="00BA39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91D" w:rsidRDefault="00BA39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91D" w:rsidRDefault="00BA391D">
      <w:pPr>
        <w:spacing w:after="0" w:line="240" w:lineRule="auto"/>
        <w:contextualSpacing/>
      </w:pPr>
    </w:p>
    <w:sectPr w:rsidR="00BA391D" w:rsidSect="00BA391D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3B4"/>
    <w:multiLevelType w:val="multilevel"/>
    <w:tmpl w:val="57FA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631A2"/>
    <w:multiLevelType w:val="multilevel"/>
    <w:tmpl w:val="7CA2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B504842"/>
    <w:multiLevelType w:val="multilevel"/>
    <w:tmpl w:val="BE9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7F65C32"/>
    <w:multiLevelType w:val="multilevel"/>
    <w:tmpl w:val="7F86DC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91D"/>
    <w:rsid w:val="004F72B3"/>
    <w:rsid w:val="00BA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1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33BF1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BA39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A391D"/>
    <w:pPr>
      <w:spacing w:after="140" w:line="276" w:lineRule="auto"/>
    </w:pPr>
  </w:style>
  <w:style w:type="paragraph" w:styleId="a6">
    <w:name w:val="List"/>
    <w:basedOn w:val="a5"/>
    <w:rsid w:val="00BA391D"/>
    <w:rPr>
      <w:rFonts w:cs="Arial"/>
    </w:rPr>
  </w:style>
  <w:style w:type="paragraph" w:customStyle="1" w:styleId="Caption">
    <w:name w:val="Caption"/>
    <w:basedOn w:val="a"/>
    <w:qFormat/>
    <w:rsid w:val="00BA39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A391D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BD31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BA391D"/>
    <w:pPr>
      <w:suppressLineNumbers/>
    </w:pPr>
  </w:style>
  <w:style w:type="paragraph" w:customStyle="1" w:styleId="ac">
    <w:name w:val="Заголовок таблицы"/>
    <w:basedOn w:val="ab"/>
    <w:qFormat/>
    <w:rsid w:val="00BA391D"/>
    <w:pPr>
      <w:jc w:val="center"/>
    </w:pPr>
    <w:rPr>
      <w:b/>
      <w:bCs/>
    </w:rPr>
  </w:style>
  <w:style w:type="table" w:styleId="ad">
    <w:name w:val="Table Grid"/>
    <w:basedOn w:val="a1"/>
    <w:uiPriority w:val="39"/>
    <w:rsid w:val="00BD0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2127</Words>
  <Characters>12129</Characters>
  <Application>Microsoft Office Word</Application>
  <DocSecurity>0</DocSecurity>
  <Lines>101</Lines>
  <Paragraphs>28</Paragraphs>
  <ScaleCrop>false</ScaleCrop>
  <Company>diakov.net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2019-03-18T11:17:00Z</cp:lastPrinted>
  <dcterms:created xsi:type="dcterms:W3CDTF">2021-05-25T13:06:00Z</dcterms:created>
  <dcterms:modified xsi:type="dcterms:W3CDTF">2021-05-25T13:06:00Z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