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EF0" w:rsidRDefault="00D10EF0" w:rsidP="00D10EF0">
      <w:pPr>
        <w:spacing w:after="0"/>
        <w:jc w:val="center"/>
        <w:rPr>
          <w:rFonts w:ascii="Comic Sans MS" w:hAnsi="Comic Sans MS"/>
          <w:b/>
          <w:color w:val="7030A0"/>
          <w:sz w:val="40"/>
        </w:rPr>
      </w:pPr>
      <w:r w:rsidRPr="000D54BD">
        <w:rPr>
          <w:rFonts w:ascii="Comic Sans MS" w:hAnsi="Comic Sans MS"/>
          <w:b/>
          <w:color w:val="7030A0"/>
          <w:sz w:val="40"/>
        </w:rPr>
        <w:t>Современной маме. Развивающие игры на кухне.</w:t>
      </w:r>
    </w:p>
    <w:p w:rsidR="00D10EF0" w:rsidRDefault="00D10EF0" w:rsidP="00D10EF0">
      <w:pPr>
        <w:spacing w:after="0"/>
        <w:jc w:val="center"/>
        <w:rPr>
          <w:rFonts w:ascii="Comic Sans MS" w:hAnsi="Comic Sans MS"/>
          <w:b/>
          <w:color w:val="7030A0"/>
          <w:sz w:val="40"/>
        </w:rPr>
      </w:pPr>
    </w:p>
    <w:p w:rsidR="00D10EF0" w:rsidRDefault="00D10EF0" w:rsidP="00D10EF0">
      <w:pPr>
        <w:jc w:val="center"/>
        <w:rPr>
          <w:rFonts w:ascii="Comic Sans MS" w:hAnsi="Comic Sans MS"/>
        </w:rPr>
      </w:pPr>
      <w:r>
        <w:rPr>
          <w:noProof/>
          <w:lang w:eastAsia="ru-RU"/>
        </w:rPr>
        <w:drawing>
          <wp:inline distT="0" distB="0" distL="0" distR="0">
            <wp:extent cx="5251283" cy="3990975"/>
            <wp:effectExtent l="19050" t="0" r="6517" b="0"/>
            <wp:docPr id="1" name="Рисунок 1" descr="https://ae01.alicdn.com/kf/HTB1Z_OXRVXXXXclXpXXq6xXFXXXe/Teen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01.alicdn.com/kf/HTB1Z_OXRVXXXXclXpXXq6xXFXXXe/Teenra.jpg"/>
                    <pic:cNvPicPr>
                      <a:picLocks noChangeAspect="1" noChangeArrowheads="1"/>
                    </pic:cNvPicPr>
                  </pic:nvPicPr>
                  <pic:blipFill>
                    <a:blip r:embed="rId5"/>
                    <a:srcRect/>
                    <a:stretch>
                      <a:fillRect/>
                    </a:stretch>
                  </pic:blipFill>
                  <pic:spPr bwMode="auto">
                    <a:xfrm>
                      <a:off x="0" y="0"/>
                      <a:ext cx="5257199" cy="3995471"/>
                    </a:xfrm>
                    <a:prstGeom prst="rect">
                      <a:avLst/>
                    </a:prstGeom>
                    <a:ln>
                      <a:noFill/>
                    </a:ln>
                    <a:effectLst>
                      <a:softEdge rad="112500"/>
                    </a:effectLst>
                  </pic:spPr>
                </pic:pic>
              </a:graphicData>
            </a:graphic>
          </wp:inline>
        </w:drawing>
      </w:r>
    </w:p>
    <w:p w:rsidR="00D10EF0" w:rsidRPr="00D10EF0" w:rsidRDefault="00D10EF0" w:rsidP="00D10EF0">
      <w:pPr>
        <w:rPr>
          <w:rFonts w:ascii="Comic Sans MS" w:hAnsi="Comic Sans MS"/>
        </w:rPr>
      </w:pPr>
    </w:p>
    <w:p w:rsidR="00D10EF0" w:rsidRPr="00D10EF0" w:rsidRDefault="008E1F1E" w:rsidP="00D10EF0">
      <w:pPr>
        <w:rPr>
          <w:rFonts w:ascii="Comic Sans MS" w:hAnsi="Comic Sans MS"/>
        </w:rPr>
      </w:pPr>
      <w:r>
        <w:rPr>
          <w:rFonts w:ascii="Comic Sans MS" w:hAnsi="Comic Sans MS"/>
          <w:noProof/>
          <w:lang w:eastAsia="ru-RU"/>
        </w:rPr>
        <w:pict>
          <v:roundrect id="_x0000_s1026" style="position:absolute;margin-left:-5.25pt;margin-top:7.7pt;width:529.5pt;height:346.5pt;z-index:251658240" arcsize="10923f" fillcolor="white [3201]" strokecolor="#8064a2 [3207]" strokeweight="1.5pt">
            <v:stroke dashstyle="longDashDotDot"/>
            <v:shadow color="#868686"/>
            <v:textbox>
              <w:txbxContent>
                <w:p w:rsidR="00D10EF0" w:rsidRPr="009040A2"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Неудивительно, что кухня так манит к себе ребенка: столько всего нового, непонятного и интересного! Различные запахи, продукты, предметы, которыми чаще всего играть как раз и нельзя. Давайте, используем интерес ребенка в педагогических целях.</w:t>
                  </w:r>
                </w:p>
                <w:p w:rsidR="00D10EF0" w:rsidRPr="00122639" w:rsidRDefault="00D10EF0" w:rsidP="00D10EF0">
                  <w:pPr>
                    <w:spacing w:after="0" w:line="240" w:lineRule="auto"/>
                    <w:jc w:val="both"/>
                    <w:rPr>
                      <w:rFonts w:ascii="Comic Sans MS" w:hAnsi="Comic Sans MS"/>
                      <w:b/>
                      <w:color w:val="7030A0"/>
                      <w:sz w:val="40"/>
                      <w:szCs w:val="28"/>
                    </w:rPr>
                  </w:pPr>
                  <w:r w:rsidRPr="00122639">
                    <w:rPr>
                      <w:rFonts w:ascii="Comic Sans MS" w:hAnsi="Comic Sans MS"/>
                      <w:b/>
                      <w:color w:val="7030A0"/>
                      <w:sz w:val="40"/>
                      <w:szCs w:val="28"/>
                    </w:rPr>
                    <w:t>Обратите внимание!</w:t>
                  </w:r>
                </w:p>
                <w:p w:rsidR="00D10EF0" w:rsidRPr="00D10EF0" w:rsidRDefault="00D10EF0" w:rsidP="00D10EF0">
                  <w:pPr>
                    <w:pStyle w:val="a6"/>
                    <w:numPr>
                      <w:ilvl w:val="0"/>
                      <w:numId w:val="1"/>
                    </w:numPr>
                    <w:spacing w:after="0" w:line="240" w:lineRule="auto"/>
                    <w:jc w:val="both"/>
                    <w:rPr>
                      <w:rFonts w:ascii="Comic Sans MS" w:hAnsi="Comic Sans MS"/>
                      <w:sz w:val="28"/>
                      <w:szCs w:val="28"/>
                    </w:rPr>
                  </w:pPr>
                  <w:r w:rsidRPr="00D10EF0">
                    <w:rPr>
                      <w:rFonts w:ascii="Comic Sans MS" w:hAnsi="Comic Sans MS"/>
                      <w:sz w:val="28"/>
                      <w:szCs w:val="28"/>
                    </w:rPr>
                    <w:t>Если ребенок разговаривает и может обозначить предмет словом, то тогда игру будет организовать достаточно легко.</w:t>
                  </w:r>
                </w:p>
                <w:p w:rsidR="00D10EF0" w:rsidRPr="00D10EF0" w:rsidRDefault="00D10EF0" w:rsidP="00D10EF0">
                  <w:pPr>
                    <w:pStyle w:val="a6"/>
                    <w:numPr>
                      <w:ilvl w:val="0"/>
                      <w:numId w:val="1"/>
                    </w:numPr>
                    <w:spacing w:after="0" w:line="240" w:lineRule="auto"/>
                    <w:jc w:val="both"/>
                    <w:rPr>
                      <w:rFonts w:ascii="Comic Sans MS" w:hAnsi="Comic Sans MS"/>
                      <w:sz w:val="28"/>
                      <w:szCs w:val="28"/>
                    </w:rPr>
                  </w:pPr>
                  <w:r w:rsidRPr="00D10EF0">
                    <w:rPr>
                      <w:rFonts w:ascii="Comic Sans MS" w:hAnsi="Comic Sans MS"/>
                      <w:sz w:val="28"/>
                      <w:szCs w:val="28"/>
                    </w:rPr>
                    <w:t>Если у ребенка отсутствует речь, но он может дать ответ с помощью карточки или общается с вами с помощью мимики и жестов, тогда вам понадобятся для игры карточки обозначающие предметы.</w:t>
                  </w:r>
                </w:p>
                <w:p w:rsidR="00D10EF0" w:rsidRPr="00D10EF0" w:rsidRDefault="00D10EF0" w:rsidP="00D10EF0">
                  <w:pPr>
                    <w:pStyle w:val="a6"/>
                    <w:numPr>
                      <w:ilvl w:val="0"/>
                      <w:numId w:val="1"/>
                    </w:numPr>
                    <w:spacing w:after="0" w:line="240" w:lineRule="auto"/>
                    <w:jc w:val="both"/>
                    <w:rPr>
                      <w:rFonts w:ascii="Comic Sans MS" w:hAnsi="Comic Sans MS"/>
                      <w:sz w:val="28"/>
                      <w:szCs w:val="28"/>
                    </w:rPr>
                  </w:pPr>
                  <w:r w:rsidRPr="00D10EF0">
                    <w:rPr>
                      <w:rFonts w:ascii="Comic Sans MS" w:hAnsi="Comic Sans MS"/>
                      <w:sz w:val="28"/>
                      <w:szCs w:val="28"/>
                    </w:rPr>
                    <w:t>Если у ребенка отсутствует речь и ребенок не понимает инструкций взрослого, то играть нужно втроем (1 ребенок и 2 взрослых) используя метод «рука в руке» и карточки обозначающие предметы.</w:t>
                  </w:r>
                </w:p>
                <w:p w:rsidR="00D10EF0" w:rsidRDefault="00D10EF0" w:rsidP="00D10EF0">
                  <w:pPr>
                    <w:jc w:val="both"/>
                  </w:pPr>
                </w:p>
              </w:txbxContent>
            </v:textbox>
          </v:roundrect>
        </w:pict>
      </w: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Default="00D10EF0" w:rsidP="00D10EF0">
      <w:pPr>
        <w:rPr>
          <w:rFonts w:ascii="Comic Sans MS" w:hAnsi="Comic Sans MS"/>
        </w:rPr>
      </w:pPr>
    </w:p>
    <w:p w:rsidR="005759ED" w:rsidRDefault="005759ED" w:rsidP="00D10EF0">
      <w:pPr>
        <w:jc w:val="right"/>
        <w:rPr>
          <w:rFonts w:ascii="Comic Sans MS" w:hAnsi="Comic Sans MS"/>
        </w:rPr>
      </w:pPr>
    </w:p>
    <w:p w:rsidR="00D10EF0" w:rsidRDefault="00D10EF0" w:rsidP="00D10EF0">
      <w:pPr>
        <w:jc w:val="right"/>
        <w:rPr>
          <w:rFonts w:ascii="Comic Sans MS" w:hAnsi="Comic Sans MS"/>
        </w:rPr>
      </w:pPr>
    </w:p>
    <w:p w:rsidR="00D10EF0" w:rsidRDefault="00D10EF0" w:rsidP="00D10EF0">
      <w:pPr>
        <w:jc w:val="right"/>
        <w:rPr>
          <w:rFonts w:ascii="Comic Sans MS" w:hAnsi="Comic Sans MS"/>
        </w:rPr>
      </w:pPr>
    </w:p>
    <w:p w:rsidR="00D10EF0" w:rsidRDefault="00D10EF0" w:rsidP="00D10EF0">
      <w:pPr>
        <w:jc w:val="right"/>
        <w:rPr>
          <w:rFonts w:ascii="Comic Sans MS" w:hAnsi="Comic Sans MS"/>
        </w:rPr>
      </w:pPr>
    </w:p>
    <w:p w:rsidR="00D10EF0" w:rsidRDefault="008E1F1E" w:rsidP="00D10EF0">
      <w:pPr>
        <w:jc w:val="right"/>
        <w:rPr>
          <w:rFonts w:ascii="Comic Sans MS" w:hAnsi="Comic Sans MS"/>
        </w:rPr>
      </w:pPr>
      <w:r>
        <w:rPr>
          <w:rFonts w:ascii="Comic Sans MS" w:hAnsi="Comic Sans MS"/>
          <w:noProof/>
          <w:lang w:eastAsia="ru-RU"/>
        </w:rPr>
        <w:lastRenderedPageBreak/>
        <w:pict>
          <v:roundrect id="_x0000_s1027" style="position:absolute;left:0;text-align:left;margin-left:-3.75pt;margin-top:-12pt;width:529.5pt;height:587.25pt;z-index:251659264" arcsize="10923f" fillcolor="white [3201]" strokecolor="#8064a2 [3207]" strokeweight="1.5pt">
            <v:stroke dashstyle="longDashDotDot"/>
            <v:shadow color="#868686"/>
            <v:textbox>
              <w:txbxContent>
                <w:p w:rsidR="00D10EF0" w:rsidRPr="009040A2" w:rsidRDefault="00D10EF0" w:rsidP="00D10EF0">
                  <w:pPr>
                    <w:spacing w:after="0" w:line="240" w:lineRule="auto"/>
                    <w:jc w:val="center"/>
                    <w:rPr>
                      <w:rFonts w:ascii="Comic Sans MS" w:hAnsi="Comic Sans MS"/>
                      <w:sz w:val="28"/>
                      <w:szCs w:val="28"/>
                    </w:rPr>
                  </w:pPr>
                  <w:r w:rsidRPr="009040A2">
                    <w:rPr>
                      <w:rFonts w:ascii="Comic Sans MS" w:hAnsi="Comic Sans MS"/>
                      <w:sz w:val="28"/>
                      <w:szCs w:val="28"/>
                    </w:rPr>
                    <w:t>В какие игры можно играть на кухне?</w:t>
                  </w:r>
                </w:p>
                <w:p w:rsidR="00D10EF0" w:rsidRPr="00122639" w:rsidRDefault="00D10EF0" w:rsidP="00D10EF0">
                  <w:pPr>
                    <w:spacing w:after="0" w:line="240" w:lineRule="auto"/>
                    <w:jc w:val="both"/>
                    <w:rPr>
                      <w:rFonts w:ascii="Comic Sans MS" w:hAnsi="Comic Sans MS"/>
                      <w:b/>
                      <w:sz w:val="28"/>
                      <w:szCs w:val="28"/>
                    </w:rPr>
                  </w:pPr>
                  <w:r w:rsidRPr="00122639">
                    <w:rPr>
                      <w:rFonts w:ascii="Comic Sans MS" w:hAnsi="Comic Sans MS"/>
                      <w:b/>
                      <w:sz w:val="28"/>
                      <w:szCs w:val="28"/>
                    </w:rPr>
                    <w:t>1. Что и чем пахнет</w:t>
                  </w:r>
                </w:p>
                <w:p w:rsidR="00D10EF0" w:rsidRPr="009040A2"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Обращайте внимание малыша на то, как пахнет тот или иной продукт в сыром виде и после приготовления, какой аромат у яблока и апельсина, чем пахнет молоко или </w:t>
                  </w:r>
                  <w:hyperlink r:id="rId6" w:history="1">
                    <w:r w:rsidRPr="00122639">
                      <w:rPr>
                        <w:rStyle w:val="a5"/>
                        <w:rFonts w:ascii="Comic Sans MS" w:hAnsi="Comic Sans MS"/>
                        <w:color w:val="auto"/>
                        <w:sz w:val="28"/>
                        <w:szCs w:val="28"/>
                        <w:u w:val="none"/>
                      </w:rPr>
                      <w:t>свежий хлеб</w:t>
                    </w:r>
                  </w:hyperlink>
                  <w:r w:rsidRPr="00122639">
                    <w:rPr>
                      <w:rFonts w:ascii="Comic Sans MS" w:hAnsi="Comic Sans MS"/>
                      <w:sz w:val="28"/>
                      <w:szCs w:val="28"/>
                    </w:rPr>
                    <w:t>.</w:t>
                  </w:r>
                  <w:r w:rsidRPr="009040A2">
                    <w:rPr>
                      <w:rFonts w:ascii="Comic Sans MS" w:hAnsi="Comic Sans MS"/>
                      <w:sz w:val="28"/>
                      <w:szCs w:val="28"/>
                    </w:rPr>
                    <w:t xml:space="preserve"> Также по запахам, витающим в кухне, можно отгадывать, что именно сейчас готовиться на плите. </w:t>
                  </w:r>
                </w:p>
                <w:p w:rsidR="00D10EF0" w:rsidRPr="00122639" w:rsidRDefault="00D10EF0" w:rsidP="00D10EF0">
                  <w:pPr>
                    <w:spacing w:after="0" w:line="240" w:lineRule="auto"/>
                    <w:jc w:val="both"/>
                    <w:rPr>
                      <w:rFonts w:ascii="Comic Sans MS" w:hAnsi="Comic Sans MS"/>
                      <w:b/>
                      <w:sz w:val="28"/>
                      <w:szCs w:val="28"/>
                    </w:rPr>
                  </w:pPr>
                  <w:r w:rsidRPr="00122639">
                    <w:rPr>
                      <w:rFonts w:ascii="Comic Sans MS" w:hAnsi="Comic Sans MS"/>
                      <w:b/>
                      <w:sz w:val="28"/>
                      <w:szCs w:val="28"/>
                    </w:rPr>
                    <w:t>2. Отгадай на вкус</w:t>
                  </w:r>
                </w:p>
                <w:p w:rsidR="00D10EF0" w:rsidRPr="009040A2"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Предложите малышу, закрыв глаза, попробовать разные продукты. Кроме названий продуктов пусть потренируется в описании вкусов - кислое, сладкое, острое, соленое горьковатое.</w:t>
                  </w:r>
                </w:p>
                <w:p w:rsidR="00D10EF0" w:rsidRPr="00122639" w:rsidRDefault="00D10EF0" w:rsidP="00D10EF0">
                  <w:pPr>
                    <w:spacing w:after="0" w:line="240" w:lineRule="auto"/>
                    <w:jc w:val="both"/>
                    <w:rPr>
                      <w:rFonts w:ascii="Comic Sans MS" w:hAnsi="Comic Sans MS"/>
                      <w:b/>
                      <w:sz w:val="28"/>
                      <w:szCs w:val="28"/>
                    </w:rPr>
                  </w:pPr>
                  <w:r w:rsidRPr="00122639">
                    <w:rPr>
                      <w:rFonts w:ascii="Comic Sans MS" w:hAnsi="Comic Sans MS"/>
                      <w:b/>
                      <w:sz w:val="28"/>
                      <w:szCs w:val="28"/>
                    </w:rPr>
                    <w:t>3. Все красное</w:t>
                  </w:r>
                </w:p>
                <w:p w:rsidR="00D10EF0" w:rsidRPr="009040A2"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Ищите на кухне продукты и предметы определенного цвета. Поэтому же признаку можно искать все круглое или квадратное, большое или маленькое, съедобное или нет (знаете как много на кухне того, что есть нельзя?!).</w:t>
                  </w:r>
                </w:p>
                <w:p w:rsidR="00D10EF0" w:rsidRPr="00122639" w:rsidRDefault="00D10EF0" w:rsidP="00D10EF0">
                  <w:pPr>
                    <w:spacing w:after="0" w:line="240" w:lineRule="auto"/>
                    <w:jc w:val="both"/>
                    <w:rPr>
                      <w:rFonts w:ascii="Comic Sans MS" w:hAnsi="Comic Sans MS"/>
                      <w:b/>
                      <w:sz w:val="28"/>
                      <w:szCs w:val="28"/>
                    </w:rPr>
                  </w:pPr>
                  <w:r w:rsidRPr="00122639">
                    <w:rPr>
                      <w:rFonts w:ascii="Comic Sans MS" w:hAnsi="Comic Sans MS"/>
                      <w:b/>
                      <w:sz w:val="28"/>
                      <w:szCs w:val="28"/>
                    </w:rPr>
                    <w:t>4. Вода и лед</w:t>
                  </w:r>
                </w:p>
                <w:p w:rsidR="00D10EF0" w:rsidRPr="009040A2"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Проведите эксперимент: налейте воду в емкость и поставьте в морозилку. Ребенок будет приятно удивлен, когда увидит, что она замерзла. Точно так же разморозьте лед обратно.</w:t>
                  </w:r>
                </w:p>
                <w:p w:rsidR="00D10EF0" w:rsidRPr="009040A2"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Перед замораживаем можно капнуть в воду краской или пищевым красителем, и тогда вы получите лед разного цвета.</w:t>
                  </w:r>
                </w:p>
                <w:p w:rsidR="00D10EF0" w:rsidRPr="00122639" w:rsidRDefault="00D10EF0" w:rsidP="00D10EF0">
                  <w:pPr>
                    <w:spacing w:after="0" w:line="240" w:lineRule="auto"/>
                    <w:jc w:val="both"/>
                    <w:rPr>
                      <w:rFonts w:ascii="Comic Sans MS" w:hAnsi="Comic Sans MS"/>
                      <w:b/>
                      <w:sz w:val="28"/>
                      <w:szCs w:val="28"/>
                    </w:rPr>
                  </w:pPr>
                  <w:r w:rsidRPr="00122639">
                    <w:rPr>
                      <w:rFonts w:ascii="Comic Sans MS" w:hAnsi="Comic Sans MS"/>
                      <w:b/>
                      <w:sz w:val="28"/>
                      <w:szCs w:val="28"/>
                    </w:rPr>
                    <w:t>5. Что так гремит?</w:t>
                  </w:r>
                </w:p>
                <w:p w:rsidR="00D10EF0" w:rsidRPr="009040A2"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В стаканчики от йогурта или непрозрачные маленькие баночки насыпьте разную крупу: горох, рис, пшено, сахар, соль и т.п. Кроме разных звуков, которые сами по себе нравятся детям, можно отгадывать, чем конкретно сейчас шумит мама.</w:t>
                  </w:r>
                </w:p>
                <w:p w:rsidR="00D10EF0" w:rsidRPr="00D10EF0" w:rsidRDefault="00D10EF0" w:rsidP="00D10EF0"/>
              </w:txbxContent>
            </v:textbox>
          </v:roundrect>
        </w:pict>
      </w: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Pr="00D10EF0" w:rsidRDefault="00D10EF0" w:rsidP="00D10EF0">
      <w:pPr>
        <w:rPr>
          <w:rFonts w:ascii="Comic Sans MS" w:hAnsi="Comic Sans MS"/>
        </w:rPr>
      </w:pPr>
    </w:p>
    <w:p w:rsidR="00D10EF0" w:rsidRDefault="00D10EF0" w:rsidP="00D10EF0">
      <w:pPr>
        <w:jc w:val="center"/>
        <w:rPr>
          <w:rFonts w:ascii="Comic Sans MS" w:hAnsi="Comic Sans MS"/>
        </w:rPr>
      </w:pPr>
      <w:r>
        <w:rPr>
          <w:noProof/>
          <w:lang w:eastAsia="ru-RU"/>
        </w:rPr>
        <w:drawing>
          <wp:inline distT="0" distB="0" distL="0" distR="0">
            <wp:extent cx="4400550" cy="2750345"/>
            <wp:effectExtent l="19050" t="0" r="0" b="0"/>
            <wp:docPr id="4" name="Рисунок 4" descr="https://ayamama.ru/wp-content/uploads/2018/09/malisisovos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yamama.ru/wp-content/uploads/2018/09/malisisovosami.jpg"/>
                    <pic:cNvPicPr>
                      <a:picLocks noChangeAspect="1" noChangeArrowheads="1"/>
                    </pic:cNvPicPr>
                  </pic:nvPicPr>
                  <pic:blipFill>
                    <a:blip r:embed="rId7"/>
                    <a:srcRect/>
                    <a:stretch>
                      <a:fillRect/>
                    </a:stretch>
                  </pic:blipFill>
                  <pic:spPr bwMode="auto">
                    <a:xfrm>
                      <a:off x="0" y="0"/>
                      <a:ext cx="4410145" cy="2756342"/>
                    </a:xfrm>
                    <a:prstGeom prst="rect">
                      <a:avLst/>
                    </a:prstGeom>
                    <a:ln>
                      <a:noFill/>
                    </a:ln>
                    <a:effectLst>
                      <a:softEdge rad="112500"/>
                    </a:effectLst>
                  </pic:spPr>
                </pic:pic>
              </a:graphicData>
            </a:graphic>
          </wp:inline>
        </w:drawing>
      </w:r>
    </w:p>
    <w:p w:rsidR="00A4609B" w:rsidRDefault="008E1F1E" w:rsidP="00D10EF0">
      <w:pPr>
        <w:jc w:val="center"/>
        <w:rPr>
          <w:rFonts w:ascii="Comic Sans MS" w:hAnsi="Comic Sans MS"/>
        </w:rPr>
      </w:pPr>
      <w:r>
        <w:rPr>
          <w:rFonts w:ascii="Comic Sans MS" w:hAnsi="Comic Sans MS"/>
          <w:noProof/>
          <w:lang w:eastAsia="ru-RU"/>
        </w:rPr>
        <w:lastRenderedPageBreak/>
        <w:pict>
          <v:roundrect id="_x0000_s1028" style="position:absolute;left:0;text-align:left;margin-left:0;margin-top:-13.5pt;width:529.5pt;height:797.25pt;z-index:251660288" arcsize="10923f" fillcolor="white [3201]" strokecolor="#8064a2 [3207]" strokeweight="1.5pt">
            <v:stroke dashstyle="longDashDotDot"/>
            <v:shadow color="#868686"/>
            <v:textbox>
              <w:txbxContent>
                <w:p w:rsidR="00D10EF0" w:rsidRPr="00122639" w:rsidRDefault="00D10EF0" w:rsidP="00D10EF0">
                  <w:pPr>
                    <w:spacing w:after="0" w:line="240" w:lineRule="auto"/>
                    <w:jc w:val="both"/>
                    <w:rPr>
                      <w:rFonts w:ascii="Comic Sans MS" w:hAnsi="Comic Sans MS"/>
                      <w:b/>
                      <w:sz w:val="28"/>
                      <w:szCs w:val="28"/>
                    </w:rPr>
                  </w:pPr>
                  <w:r w:rsidRPr="00122639">
                    <w:rPr>
                      <w:rFonts w:ascii="Comic Sans MS" w:hAnsi="Comic Sans MS"/>
                      <w:b/>
                      <w:sz w:val="28"/>
                      <w:szCs w:val="28"/>
                    </w:rPr>
                    <w:t>6. Откуда это к нам пришло?</w:t>
                  </w:r>
                </w:p>
                <w:p w:rsidR="00D10EF0" w:rsidRPr="009040A2"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Игры полезные для расширения кругозора и развития речи: расскажите детям историю происхождения тех или иных продуктов. Откуда на стол попадает молоко, яйца, как делают хлеб и выращивают гречку. Кто собирает лавровый лист, что такое куркума и </w:t>
                  </w:r>
                  <w:hyperlink r:id="rId8" w:history="1">
                    <w:r w:rsidRPr="00122639">
                      <w:rPr>
                        <w:rStyle w:val="a5"/>
                        <w:rFonts w:ascii="Comic Sans MS" w:hAnsi="Comic Sans MS"/>
                        <w:color w:val="auto"/>
                        <w:sz w:val="28"/>
                        <w:szCs w:val="28"/>
                        <w:u w:val="none"/>
                      </w:rPr>
                      <w:t>где растет кофе</w:t>
                    </w:r>
                  </w:hyperlink>
                  <w:r w:rsidRPr="009040A2">
                    <w:rPr>
                      <w:rFonts w:ascii="Comic Sans MS" w:hAnsi="Comic Sans MS"/>
                      <w:sz w:val="28"/>
                      <w:szCs w:val="28"/>
                    </w:rPr>
                    <w:t>?</w:t>
                  </w:r>
                </w:p>
                <w:p w:rsidR="00D10EF0" w:rsidRPr="00122639" w:rsidRDefault="00D10EF0" w:rsidP="00D10EF0">
                  <w:pPr>
                    <w:spacing w:after="0" w:line="240" w:lineRule="auto"/>
                    <w:jc w:val="both"/>
                    <w:rPr>
                      <w:rFonts w:ascii="Comic Sans MS" w:hAnsi="Comic Sans MS"/>
                      <w:b/>
                      <w:sz w:val="28"/>
                      <w:szCs w:val="28"/>
                    </w:rPr>
                  </w:pPr>
                  <w:r w:rsidRPr="00122639">
                    <w:rPr>
                      <w:rFonts w:ascii="Comic Sans MS" w:hAnsi="Comic Sans MS"/>
                      <w:b/>
                      <w:sz w:val="28"/>
                      <w:szCs w:val="28"/>
                    </w:rPr>
                    <w:t>7. Соленое тесто</w:t>
                  </w:r>
                </w:p>
                <w:p w:rsidR="00D10EF0" w:rsidRPr="00122639"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Один из самых любимых детских материалов для лепки. Приготовьте на кухне небольшое количество теста, чтобы </w:t>
                  </w:r>
                  <w:hyperlink r:id="rId9" w:history="1">
                    <w:r w:rsidRPr="00122639">
                      <w:rPr>
                        <w:rStyle w:val="a5"/>
                        <w:rFonts w:ascii="Comic Sans MS" w:hAnsi="Comic Sans MS"/>
                        <w:color w:val="auto"/>
                        <w:sz w:val="28"/>
                        <w:szCs w:val="28"/>
                        <w:u w:val="none"/>
                      </w:rPr>
                      <w:t>ребенок всегда мог заняться интересным делом, пока вы заняты своим</w:t>
                    </w:r>
                  </w:hyperlink>
                  <w:r w:rsidRPr="00122639">
                    <w:rPr>
                      <w:rFonts w:ascii="Comic Sans MS" w:hAnsi="Comic Sans MS"/>
                      <w:sz w:val="28"/>
                      <w:szCs w:val="28"/>
                    </w:rPr>
                    <w:t>.</w:t>
                  </w:r>
                </w:p>
                <w:p w:rsidR="00D10EF0" w:rsidRPr="00122639" w:rsidRDefault="00D10EF0" w:rsidP="00D10EF0">
                  <w:pPr>
                    <w:spacing w:after="0" w:line="240" w:lineRule="auto"/>
                    <w:jc w:val="both"/>
                    <w:rPr>
                      <w:rFonts w:ascii="Comic Sans MS" w:hAnsi="Comic Sans MS"/>
                      <w:b/>
                      <w:sz w:val="28"/>
                      <w:szCs w:val="28"/>
                    </w:rPr>
                  </w:pPr>
                  <w:r w:rsidRPr="00122639">
                    <w:rPr>
                      <w:rFonts w:ascii="Comic Sans MS" w:hAnsi="Comic Sans MS"/>
                      <w:b/>
                      <w:sz w:val="28"/>
                      <w:szCs w:val="28"/>
                    </w:rPr>
                    <w:t xml:space="preserve">8. Из чего состоит? </w:t>
                  </w:r>
                </w:p>
                <w:p w:rsidR="00D10EF0" w:rsidRPr="009040A2"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Что у вас сегодня на обед: гороховый суп, ежики и овощной салат? Пусть ребенок расскажет, из каких именно ингредиентов сделано то или иное блюдо.</w:t>
                  </w:r>
                </w:p>
                <w:p w:rsidR="00D10EF0" w:rsidRPr="00122639" w:rsidRDefault="00D10EF0" w:rsidP="00D10EF0">
                  <w:pPr>
                    <w:tabs>
                      <w:tab w:val="left" w:pos="3075"/>
                    </w:tabs>
                    <w:spacing w:after="0" w:line="240" w:lineRule="auto"/>
                    <w:jc w:val="both"/>
                    <w:rPr>
                      <w:rFonts w:ascii="Comic Sans MS" w:hAnsi="Comic Sans MS"/>
                      <w:b/>
                      <w:sz w:val="28"/>
                      <w:szCs w:val="28"/>
                    </w:rPr>
                  </w:pPr>
                  <w:r w:rsidRPr="00122639">
                    <w:rPr>
                      <w:rFonts w:ascii="Comic Sans MS" w:hAnsi="Comic Sans MS"/>
                      <w:b/>
                      <w:sz w:val="28"/>
                      <w:szCs w:val="28"/>
                    </w:rPr>
                    <w:t>9. Свое, родное.</w:t>
                  </w:r>
                  <w:r>
                    <w:rPr>
                      <w:rFonts w:ascii="Comic Sans MS" w:hAnsi="Comic Sans MS"/>
                      <w:b/>
                      <w:sz w:val="28"/>
                      <w:szCs w:val="28"/>
                    </w:rPr>
                    <w:tab/>
                  </w:r>
                </w:p>
                <w:p w:rsidR="00D10EF0" w:rsidRPr="009040A2"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Не совсем игра, скорее игровой прием, помогающий развивать ответственность и чувство значимости у ребенка.</w:t>
                  </w:r>
                </w:p>
                <w:p w:rsidR="00D10EF0" w:rsidRPr="009040A2"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Заведите на кухне только его, личное полотенце, прихватку, фартук и колпак (или косынку). Если ребенок достаточно взрослый определите ему участок на кухне, за порядком на котором он следит. Например, протирать ручку холодильника или убирать крошки со стола, поливать цветы или следить за тем, когда заканчивается сахар и соль.</w:t>
                  </w:r>
                </w:p>
                <w:p w:rsidR="00D10EF0" w:rsidRPr="00122639" w:rsidRDefault="00D10EF0" w:rsidP="00D10EF0">
                  <w:pPr>
                    <w:spacing w:after="0" w:line="240" w:lineRule="auto"/>
                    <w:jc w:val="both"/>
                    <w:rPr>
                      <w:rFonts w:ascii="Comic Sans MS" w:hAnsi="Comic Sans MS"/>
                      <w:b/>
                      <w:sz w:val="28"/>
                      <w:szCs w:val="28"/>
                    </w:rPr>
                  </w:pPr>
                  <w:r w:rsidRPr="00122639">
                    <w:rPr>
                      <w:rFonts w:ascii="Comic Sans MS" w:hAnsi="Comic Sans MS"/>
                      <w:b/>
                      <w:sz w:val="28"/>
                      <w:szCs w:val="28"/>
                    </w:rPr>
                    <w:t>10. Герой дня!</w:t>
                  </w:r>
                </w:p>
                <w:p w:rsidR="00D10EF0" w:rsidRPr="009040A2"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Выберите сегодняшнего «героя дня», например </w:t>
                  </w:r>
                  <w:hyperlink r:id="rId10" w:history="1">
                    <w:r w:rsidRPr="00122639">
                      <w:rPr>
                        <w:rStyle w:val="a5"/>
                        <w:rFonts w:ascii="Comic Sans MS" w:hAnsi="Comic Sans MS"/>
                        <w:color w:val="auto"/>
                        <w:sz w:val="28"/>
                        <w:szCs w:val="28"/>
                        <w:u w:val="none"/>
                      </w:rPr>
                      <w:t>картошку и назовите все способы, которыми ее можно готовить </w:t>
                    </w:r>
                  </w:hyperlink>
                  <w:r w:rsidRPr="009040A2">
                    <w:rPr>
                      <w:rFonts w:ascii="Comic Sans MS" w:hAnsi="Comic Sans MS"/>
                      <w:sz w:val="28"/>
                      <w:szCs w:val="28"/>
                    </w:rPr>
                    <w:t>(варить, жарить, тушить, а вот сырой есть нельзя).</w:t>
                  </w:r>
                </w:p>
                <w:p w:rsidR="00D10EF0" w:rsidRPr="00122639" w:rsidRDefault="00D10EF0" w:rsidP="00D10EF0">
                  <w:pPr>
                    <w:spacing w:after="0" w:line="240" w:lineRule="auto"/>
                    <w:jc w:val="both"/>
                    <w:rPr>
                      <w:rFonts w:ascii="Comic Sans MS" w:hAnsi="Comic Sans MS"/>
                      <w:b/>
                      <w:sz w:val="28"/>
                      <w:szCs w:val="28"/>
                    </w:rPr>
                  </w:pPr>
                  <w:r w:rsidRPr="00122639">
                    <w:rPr>
                      <w:rFonts w:ascii="Comic Sans MS" w:hAnsi="Comic Sans MS"/>
                      <w:b/>
                      <w:sz w:val="28"/>
                      <w:szCs w:val="28"/>
                    </w:rPr>
                    <w:t>11. Посчитаем!</w:t>
                  </w:r>
                </w:p>
                <w:p w:rsidR="00D10EF0" w:rsidRPr="009040A2" w:rsidRDefault="00D10EF0" w:rsidP="00D10EF0">
                  <w:pPr>
                    <w:spacing w:after="0" w:line="240" w:lineRule="auto"/>
                    <w:jc w:val="both"/>
                    <w:rPr>
                      <w:rFonts w:ascii="Comic Sans MS" w:hAnsi="Comic Sans MS"/>
                      <w:sz w:val="28"/>
                      <w:szCs w:val="28"/>
                    </w:rPr>
                  </w:pPr>
                  <w:r w:rsidRPr="009040A2">
                    <w:rPr>
                      <w:rFonts w:ascii="Comic Sans MS" w:hAnsi="Comic Sans MS"/>
                      <w:sz w:val="28"/>
                      <w:szCs w:val="28"/>
                    </w:rPr>
                    <w:t>Попросите ребенка достать вам 2 яблока и 1 морковь, 4 головки лука и 3 помидора. Можно дать ребенку задание отсчитать из банки или какой-то емкости, определенное количество макарон. Такая игра поможет ребенку освоить счет.</w:t>
                  </w:r>
                </w:p>
                <w:p w:rsidR="00A4609B" w:rsidRPr="00122639" w:rsidRDefault="00A4609B" w:rsidP="00A4609B">
                  <w:pPr>
                    <w:spacing w:after="0" w:line="240" w:lineRule="auto"/>
                    <w:jc w:val="both"/>
                    <w:rPr>
                      <w:rFonts w:ascii="Comic Sans MS" w:hAnsi="Comic Sans MS"/>
                      <w:b/>
                      <w:sz w:val="28"/>
                      <w:szCs w:val="28"/>
                    </w:rPr>
                  </w:pPr>
                  <w:r w:rsidRPr="00122639">
                    <w:rPr>
                      <w:rFonts w:ascii="Comic Sans MS" w:hAnsi="Comic Sans MS"/>
                      <w:b/>
                      <w:sz w:val="28"/>
                      <w:szCs w:val="28"/>
                    </w:rPr>
                    <w:t>1</w:t>
                  </w:r>
                  <w:r>
                    <w:rPr>
                      <w:rFonts w:ascii="Comic Sans MS" w:hAnsi="Comic Sans MS"/>
                      <w:b/>
                      <w:sz w:val="28"/>
                      <w:szCs w:val="28"/>
                    </w:rPr>
                    <w:t>2</w:t>
                  </w:r>
                  <w:r w:rsidRPr="00122639">
                    <w:rPr>
                      <w:rFonts w:ascii="Comic Sans MS" w:hAnsi="Comic Sans MS"/>
                      <w:b/>
                      <w:sz w:val="28"/>
                      <w:szCs w:val="28"/>
                    </w:rPr>
                    <w:t>. Золушка</w:t>
                  </w:r>
                </w:p>
                <w:p w:rsidR="00A4609B" w:rsidRPr="009040A2" w:rsidRDefault="00A4609B" w:rsidP="00A4609B">
                  <w:pPr>
                    <w:spacing w:after="0" w:line="240" w:lineRule="auto"/>
                    <w:jc w:val="both"/>
                    <w:rPr>
                      <w:rFonts w:ascii="Comic Sans MS" w:hAnsi="Comic Sans MS"/>
                      <w:sz w:val="28"/>
                      <w:szCs w:val="28"/>
                    </w:rPr>
                  </w:pPr>
                  <w:r w:rsidRPr="009040A2">
                    <w:rPr>
                      <w:rFonts w:ascii="Comic Sans MS" w:hAnsi="Comic Sans MS"/>
                      <w:sz w:val="28"/>
                      <w:szCs w:val="28"/>
                    </w:rPr>
                    <w:t>Предложите ребенку разложить по отдельным емкостям, ссыпанные в одну чашку макароны разных форм, фасоль, горох. Игра </w:t>
                  </w:r>
                  <w:hyperlink r:id="rId11" w:history="1">
                    <w:r w:rsidRPr="00122639">
                      <w:rPr>
                        <w:rStyle w:val="a5"/>
                        <w:rFonts w:ascii="Comic Sans MS" w:hAnsi="Comic Sans MS"/>
                        <w:color w:val="auto"/>
                        <w:sz w:val="28"/>
                        <w:szCs w:val="28"/>
                        <w:u w:val="none"/>
                      </w:rPr>
                      <w:t>развивает мелкую моторику</w:t>
                    </w:r>
                  </w:hyperlink>
                  <w:r w:rsidRPr="00122639">
                    <w:rPr>
                      <w:rFonts w:ascii="Comic Sans MS" w:hAnsi="Comic Sans MS"/>
                      <w:sz w:val="28"/>
                      <w:szCs w:val="28"/>
                    </w:rPr>
                    <w:t xml:space="preserve">, </w:t>
                  </w:r>
                  <w:r w:rsidRPr="009040A2">
                    <w:rPr>
                      <w:rFonts w:ascii="Comic Sans MS" w:hAnsi="Comic Sans MS"/>
                      <w:sz w:val="28"/>
                      <w:szCs w:val="28"/>
                    </w:rPr>
                    <w:t>внимание, усидчивость и наблюдательность. Только не ссыпьте слишком много материала и не увлекайтесь мелкой крупой, такой как рис, гречка, пшено.</w:t>
                  </w:r>
                </w:p>
                <w:p w:rsidR="00D10EF0" w:rsidRPr="009040A2" w:rsidRDefault="00D10EF0" w:rsidP="00D10EF0">
                  <w:pPr>
                    <w:spacing w:after="0" w:line="240" w:lineRule="auto"/>
                    <w:jc w:val="both"/>
                    <w:rPr>
                      <w:rFonts w:ascii="Comic Sans MS" w:hAnsi="Comic Sans MS"/>
                      <w:sz w:val="28"/>
                      <w:szCs w:val="28"/>
                    </w:rPr>
                  </w:pPr>
                </w:p>
                <w:p w:rsidR="00D10EF0" w:rsidRPr="009040A2" w:rsidRDefault="00D10EF0" w:rsidP="00D10EF0">
                  <w:pPr>
                    <w:spacing w:after="0" w:line="240" w:lineRule="auto"/>
                    <w:jc w:val="both"/>
                    <w:rPr>
                      <w:rFonts w:ascii="Comic Sans MS" w:hAnsi="Comic Sans MS"/>
                      <w:sz w:val="28"/>
                      <w:szCs w:val="28"/>
                    </w:rPr>
                  </w:pPr>
                </w:p>
                <w:p w:rsidR="00D10EF0" w:rsidRPr="00D10EF0" w:rsidRDefault="00D10EF0" w:rsidP="00D10EF0"/>
              </w:txbxContent>
            </v:textbox>
          </v:roundrect>
        </w:pict>
      </w: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D10EF0" w:rsidRDefault="00D10EF0" w:rsidP="00A4609B">
      <w:pPr>
        <w:jc w:val="right"/>
        <w:rPr>
          <w:rFonts w:ascii="Comic Sans MS" w:hAnsi="Comic Sans MS"/>
        </w:rPr>
      </w:pPr>
    </w:p>
    <w:p w:rsidR="00A4609B" w:rsidRDefault="00A4609B" w:rsidP="00A4609B">
      <w:pPr>
        <w:jc w:val="right"/>
        <w:rPr>
          <w:rFonts w:ascii="Comic Sans MS" w:hAnsi="Comic Sans MS"/>
        </w:rPr>
      </w:pPr>
    </w:p>
    <w:p w:rsidR="00A4609B" w:rsidRDefault="008E1F1E" w:rsidP="00A4609B">
      <w:pPr>
        <w:jc w:val="right"/>
        <w:rPr>
          <w:rFonts w:ascii="Comic Sans MS" w:hAnsi="Comic Sans MS"/>
        </w:rPr>
      </w:pPr>
      <w:r>
        <w:rPr>
          <w:rFonts w:ascii="Comic Sans MS" w:hAnsi="Comic Sans MS"/>
          <w:noProof/>
          <w:lang w:eastAsia="ru-RU"/>
        </w:rPr>
        <w:lastRenderedPageBreak/>
        <w:pict>
          <v:roundrect id="_x0000_s1029" style="position:absolute;left:0;text-align:left;margin-left:-12.75pt;margin-top:-1.45pt;width:538.5pt;height:419.95pt;z-index:251661312" arcsize="10923f" fillcolor="white [3201]" strokecolor="#8064a2 [3207]" strokeweight="1.5pt">
            <v:stroke dashstyle="longDashDotDot"/>
            <v:shadow color="#868686"/>
            <v:textbox>
              <w:txbxContent>
                <w:p w:rsidR="00A4609B" w:rsidRPr="00122639" w:rsidRDefault="00A4609B" w:rsidP="00A4609B">
                  <w:pPr>
                    <w:spacing w:after="0" w:line="240" w:lineRule="auto"/>
                    <w:jc w:val="both"/>
                    <w:rPr>
                      <w:rFonts w:ascii="Comic Sans MS" w:hAnsi="Comic Sans MS"/>
                      <w:b/>
                      <w:sz w:val="28"/>
                      <w:szCs w:val="28"/>
                    </w:rPr>
                  </w:pPr>
                  <w:r w:rsidRPr="00122639">
                    <w:rPr>
                      <w:rFonts w:ascii="Comic Sans MS" w:hAnsi="Comic Sans MS"/>
                      <w:b/>
                      <w:sz w:val="28"/>
                      <w:szCs w:val="28"/>
                    </w:rPr>
                    <w:t>1</w:t>
                  </w:r>
                  <w:r>
                    <w:rPr>
                      <w:rFonts w:ascii="Comic Sans MS" w:hAnsi="Comic Sans MS"/>
                      <w:b/>
                      <w:sz w:val="28"/>
                      <w:szCs w:val="28"/>
                    </w:rPr>
                    <w:t>3</w:t>
                  </w:r>
                  <w:r w:rsidRPr="00122639">
                    <w:rPr>
                      <w:rFonts w:ascii="Comic Sans MS" w:hAnsi="Comic Sans MS"/>
                      <w:b/>
                      <w:sz w:val="28"/>
                      <w:szCs w:val="28"/>
                    </w:rPr>
                    <w:t xml:space="preserve">. Знакомые предметы </w:t>
                  </w:r>
                </w:p>
                <w:p w:rsidR="00A4609B" w:rsidRPr="009040A2" w:rsidRDefault="00A4609B" w:rsidP="00A4609B">
                  <w:pPr>
                    <w:spacing w:after="0" w:line="240" w:lineRule="auto"/>
                    <w:jc w:val="both"/>
                    <w:rPr>
                      <w:rFonts w:ascii="Comic Sans MS" w:hAnsi="Comic Sans MS"/>
                      <w:sz w:val="28"/>
                      <w:szCs w:val="28"/>
                    </w:rPr>
                  </w:pPr>
                  <w:r w:rsidRPr="009040A2">
                    <w:rPr>
                      <w:rFonts w:ascii="Comic Sans MS" w:hAnsi="Comic Sans MS"/>
                      <w:sz w:val="28"/>
                      <w:szCs w:val="28"/>
                    </w:rPr>
                    <w:t>Взрослый раскладывает перед ребенком 5-6 предметов и предлагает рассмотреть игрушки, затем обращается с просьбой: - Дай мне ложку (вилку, чашку, тарелку и т.д.). Если ребенок правильно выполнил задание, эмоционально похвалите его, если ошибся – тоже поблагодарите и с грустным выражением лица скажите:</w:t>
                  </w:r>
                </w:p>
                <w:p w:rsidR="00A4609B" w:rsidRPr="009040A2" w:rsidRDefault="00A4609B" w:rsidP="00A4609B">
                  <w:pPr>
                    <w:spacing w:after="0" w:line="240" w:lineRule="auto"/>
                    <w:jc w:val="both"/>
                    <w:rPr>
                      <w:rFonts w:ascii="Comic Sans MS" w:hAnsi="Comic Sans MS"/>
                      <w:sz w:val="28"/>
                      <w:szCs w:val="28"/>
                    </w:rPr>
                  </w:pPr>
                  <w:r w:rsidRPr="009040A2">
                    <w:rPr>
                      <w:rFonts w:ascii="Comic Sans MS" w:hAnsi="Comic Sans MS"/>
                      <w:sz w:val="28"/>
                      <w:szCs w:val="28"/>
                    </w:rPr>
                    <w:t>-Спасибо, только это тарелка, а мне нужна ложка, где же она?</w:t>
                  </w:r>
                </w:p>
                <w:p w:rsidR="00A4609B" w:rsidRPr="009040A2" w:rsidRDefault="00A4609B" w:rsidP="00A4609B">
                  <w:pPr>
                    <w:spacing w:after="0" w:line="240" w:lineRule="auto"/>
                    <w:jc w:val="both"/>
                    <w:rPr>
                      <w:rFonts w:ascii="Comic Sans MS" w:hAnsi="Comic Sans MS"/>
                      <w:sz w:val="28"/>
                      <w:szCs w:val="28"/>
                    </w:rPr>
                  </w:pPr>
                  <w:r w:rsidRPr="009040A2">
                    <w:rPr>
                      <w:rFonts w:ascii="Comic Sans MS" w:hAnsi="Comic Sans MS"/>
                      <w:sz w:val="28"/>
                      <w:szCs w:val="28"/>
                    </w:rPr>
                    <w:t>Если ребенок снова не может справиться с заданием, помогите ему сами (с радостью):</w:t>
                  </w:r>
                </w:p>
                <w:p w:rsidR="00A4609B" w:rsidRPr="009040A2" w:rsidRDefault="00A4609B" w:rsidP="00A4609B">
                  <w:pPr>
                    <w:spacing w:after="0" w:line="240" w:lineRule="auto"/>
                    <w:jc w:val="both"/>
                    <w:rPr>
                      <w:rFonts w:ascii="Comic Sans MS" w:hAnsi="Comic Sans MS"/>
                      <w:sz w:val="28"/>
                      <w:szCs w:val="28"/>
                    </w:rPr>
                  </w:pPr>
                  <w:r w:rsidRPr="009040A2">
                    <w:rPr>
                      <w:rFonts w:ascii="Comic Sans MS" w:hAnsi="Comic Sans MS"/>
                      <w:sz w:val="28"/>
                      <w:szCs w:val="28"/>
                    </w:rPr>
                    <w:t>-А-а, вот же она где спряталась от нас!</w:t>
                  </w:r>
                </w:p>
                <w:p w:rsidR="00A4609B" w:rsidRPr="00122639" w:rsidRDefault="00A4609B" w:rsidP="00A4609B">
                  <w:pPr>
                    <w:spacing w:after="0" w:line="240" w:lineRule="auto"/>
                    <w:jc w:val="both"/>
                    <w:rPr>
                      <w:rFonts w:ascii="Comic Sans MS" w:hAnsi="Comic Sans MS"/>
                      <w:b/>
                      <w:sz w:val="28"/>
                      <w:szCs w:val="28"/>
                    </w:rPr>
                  </w:pPr>
                  <w:r w:rsidRPr="00122639">
                    <w:rPr>
                      <w:rFonts w:ascii="Comic Sans MS" w:hAnsi="Comic Sans MS"/>
                      <w:b/>
                      <w:sz w:val="28"/>
                      <w:szCs w:val="28"/>
                    </w:rPr>
                    <w:t>1</w:t>
                  </w:r>
                  <w:r>
                    <w:rPr>
                      <w:rFonts w:ascii="Comic Sans MS" w:hAnsi="Comic Sans MS"/>
                      <w:b/>
                      <w:sz w:val="28"/>
                      <w:szCs w:val="28"/>
                    </w:rPr>
                    <w:t>4</w:t>
                  </w:r>
                  <w:r w:rsidRPr="00122639">
                    <w:rPr>
                      <w:rFonts w:ascii="Comic Sans MS" w:hAnsi="Comic Sans MS"/>
                      <w:b/>
                      <w:sz w:val="28"/>
                      <w:szCs w:val="28"/>
                    </w:rPr>
                    <w:t>. Где яблоко?</w:t>
                  </w:r>
                </w:p>
                <w:p w:rsidR="00A4609B" w:rsidRPr="009040A2" w:rsidRDefault="00A4609B" w:rsidP="00A4609B">
                  <w:pPr>
                    <w:spacing w:after="0" w:line="240" w:lineRule="auto"/>
                    <w:jc w:val="both"/>
                    <w:rPr>
                      <w:rFonts w:ascii="Comic Sans MS" w:hAnsi="Comic Sans MS"/>
                      <w:sz w:val="28"/>
                      <w:szCs w:val="28"/>
                    </w:rPr>
                  </w:pPr>
                  <w:r w:rsidRPr="009040A2">
                    <w:rPr>
                      <w:rFonts w:ascii="Comic Sans MS" w:hAnsi="Comic Sans MS"/>
                      <w:sz w:val="28"/>
                      <w:szCs w:val="28"/>
                    </w:rPr>
                    <w:t>Использовать можно любой предмет. Положите его на кухне на видное место, а ребенок пусть скажет – предмет НА столе или ПОД ним, НА холодильнике или ВНУТРИ, что СЛЕВА от яблока, а что СПРАВА.</w:t>
                  </w:r>
                </w:p>
                <w:p w:rsidR="00A4609B" w:rsidRPr="009040A2" w:rsidRDefault="00A4609B" w:rsidP="00A4609B">
                  <w:pPr>
                    <w:spacing w:after="0" w:line="240" w:lineRule="auto"/>
                    <w:jc w:val="both"/>
                    <w:rPr>
                      <w:rFonts w:ascii="Comic Sans MS" w:hAnsi="Comic Sans MS"/>
                      <w:sz w:val="28"/>
                      <w:szCs w:val="28"/>
                    </w:rPr>
                  </w:pPr>
                  <w:r w:rsidRPr="009040A2">
                    <w:rPr>
                      <w:rFonts w:ascii="Comic Sans MS" w:hAnsi="Comic Sans MS"/>
                      <w:sz w:val="28"/>
                      <w:szCs w:val="28"/>
                    </w:rPr>
                    <w:t>Так же, малыш может класть предмет в указанное вами место - НА стиральную машинку ПОД стул, РЯДОМ с подоконником.</w:t>
                  </w:r>
                </w:p>
                <w:p w:rsidR="00A4609B" w:rsidRPr="009040A2" w:rsidRDefault="00A4609B" w:rsidP="00A4609B">
                  <w:pPr>
                    <w:spacing w:after="0" w:line="240" w:lineRule="auto"/>
                    <w:jc w:val="both"/>
                    <w:rPr>
                      <w:rFonts w:ascii="Comic Sans MS" w:hAnsi="Comic Sans MS"/>
                      <w:sz w:val="28"/>
                      <w:szCs w:val="28"/>
                    </w:rPr>
                  </w:pPr>
                  <w:r w:rsidRPr="009040A2">
                    <w:rPr>
                      <w:rFonts w:ascii="Comic Sans MS" w:hAnsi="Comic Sans MS"/>
                      <w:sz w:val="28"/>
                      <w:szCs w:val="28"/>
                    </w:rPr>
                    <w:t>Эта игра помогает выучить предлоги и учит ориентироваться в пространстве.</w:t>
                  </w:r>
                </w:p>
                <w:p w:rsidR="00A4609B" w:rsidRPr="00D10EF0" w:rsidRDefault="00A4609B" w:rsidP="00A4609B"/>
              </w:txbxContent>
            </v:textbox>
          </v:roundrect>
        </w:pict>
      </w:r>
    </w:p>
    <w:p w:rsidR="00A4609B" w:rsidRDefault="00A4609B" w:rsidP="00A4609B">
      <w:pPr>
        <w:rPr>
          <w:rFonts w:ascii="Comic Sans MS" w:hAnsi="Comic Sans MS"/>
        </w:rPr>
      </w:pPr>
    </w:p>
    <w:p w:rsidR="00A4609B" w:rsidRDefault="00A4609B" w:rsidP="00A4609B">
      <w:pPr>
        <w:tabs>
          <w:tab w:val="left" w:pos="8505"/>
        </w:tabs>
        <w:rPr>
          <w:rFonts w:ascii="Comic Sans MS" w:hAnsi="Comic Sans MS"/>
        </w:rPr>
      </w:pPr>
      <w:r>
        <w:rPr>
          <w:rFonts w:ascii="Comic Sans MS" w:hAnsi="Comic Sans MS"/>
        </w:rPr>
        <w:tab/>
      </w: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Default="00A4609B" w:rsidP="00A4609B">
      <w:pPr>
        <w:rPr>
          <w:rFonts w:ascii="Comic Sans MS" w:hAnsi="Comic Sans MS"/>
        </w:rPr>
      </w:pPr>
    </w:p>
    <w:p w:rsidR="00A4609B" w:rsidRDefault="00A4609B" w:rsidP="00A4609B">
      <w:pPr>
        <w:rPr>
          <w:rFonts w:ascii="Comic Sans MS" w:hAnsi="Comic Sans MS"/>
        </w:rPr>
      </w:pPr>
    </w:p>
    <w:p w:rsidR="00A4609B" w:rsidRDefault="00A4609B" w:rsidP="00A4609B">
      <w:pPr>
        <w:tabs>
          <w:tab w:val="left" w:pos="8085"/>
        </w:tabs>
        <w:jc w:val="center"/>
        <w:rPr>
          <w:rFonts w:ascii="Comic Sans MS" w:hAnsi="Comic Sans MS"/>
        </w:rPr>
      </w:pPr>
      <w:r>
        <w:rPr>
          <w:noProof/>
          <w:lang w:eastAsia="ru-RU"/>
        </w:rPr>
        <w:drawing>
          <wp:inline distT="0" distB="0" distL="0" distR="0">
            <wp:extent cx="6197675" cy="4133850"/>
            <wp:effectExtent l="19050" t="0" r="0" b="0"/>
            <wp:docPr id="13" name="Рисунок 13" descr="https://medaboutme.ru/upload/iblock/ba0/gotovim_s_rebenkom_8_vazhnykh_sove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aboutme.ru/upload/iblock/ba0/gotovim_s_rebenkom_8_vazhnykh_sovetov.jpg"/>
                    <pic:cNvPicPr>
                      <a:picLocks noChangeAspect="1" noChangeArrowheads="1"/>
                    </pic:cNvPicPr>
                  </pic:nvPicPr>
                  <pic:blipFill>
                    <a:blip r:embed="rId12"/>
                    <a:srcRect/>
                    <a:stretch>
                      <a:fillRect/>
                    </a:stretch>
                  </pic:blipFill>
                  <pic:spPr bwMode="auto">
                    <a:xfrm>
                      <a:off x="0" y="0"/>
                      <a:ext cx="6202849" cy="4137301"/>
                    </a:xfrm>
                    <a:prstGeom prst="rect">
                      <a:avLst/>
                    </a:prstGeom>
                    <a:ln>
                      <a:noFill/>
                    </a:ln>
                    <a:effectLst>
                      <a:softEdge rad="112500"/>
                    </a:effectLst>
                  </pic:spPr>
                </pic:pic>
              </a:graphicData>
            </a:graphic>
          </wp:inline>
        </w:drawing>
      </w:r>
    </w:p>
    <w:p w:rsidR="00A4609B" w:rsidRDefault="00A4609B" w:rsidP="00A4609B">
      <w:pPr>
        <w:tabs>
          <w:tab w:val="left" w:pos="8085"/>
        </w:tabs>
        <w:jc w:val="center"/>
        <w:rPr>
          <w:rFonts w:ascii="Comic Sans MS" w:hAnsi="Comic Sans MS"/>
        </w:rPr>
      </w:pPr>
    </w:p>
    <w:p w:rsidR="00A4609B" w:rsidRDefault="008E1F1E" w:rsidP="00A4609B">
      <w:pPr>
        <w:tabs>
          <w:tab w:val="left" w:pos="8085"/>
        </w:tabs>
        <w:jc w:val="center"/>
        <w:rPr>
          <w:rFonts w:ascii="Comic Sans MS" w:hAnsi="Comic Sans MS"/>
        </w:rPr>
      </w:pPr>
      <w:r>
        <w:rPr>
          <w:rFonts w:ascii="Comic Sans MS" w:hAnsi="Comic Sans MS"/>
          <w:noProof/>
          <w:lang w:eastAsia="ru-RU"/>
        </w:rPr>
        <w:lastRenderedPageBreak/>
        <w:pict>
          <v:roundrect id="_x0000_s1030" style="position:absolute;left:0;text-align:left;margin-left:-7.5pt;margin-top:-6.75pt;width:534.75pt;height:627pt;z-index:251662336" arcsize="10923f" fillcolor="white [3201]" strokecolor="#8064a2 [3207]" strokeweight="1.5pt">
            <v:stroke dashstyle="longDashDotDot"/>
            <v:shadow color="#868686"/>
            <v:textbox>
              <w:txbxContent>
                <w:p w:rsidR="00A4609B" w:rsidRPr="00122639" w:rsidRDefault="00A4609B" w:rsidP="00A4609B">
                  <w:pPr>
                    <w:spacing w:after="0" w:line="240" w:lineRule="auto"/>
                    <w:jc w:val="both"/>
                    <w:rPr>
                      <w:rFonts w:ascii="Comic Sans MS" w:hAnsi="Comic Sans MS"/>
                      <w:b/>
                      <w:sz w:val="28"/>
                      <w:szCs w:val="28"/>
                    </w:rPr>
                  </w:pPr>
                  <w:r w:rsidRPr="00122639">
                    <w:rPr>
                      <w:rFonts w:ascii="Comic Sans MS" w:hAnsi="Comic Sans MS"/>
                      <w:b/>
                      <w:sz w:val="28"/>
                      <w:szCs w:val="28"/>
                    </w:rPr>
                    <w:t>15. Приходите к нам на чай</w:t>
                  </w:r>
                </w:p>
                <w:p w:rsidR="00A4609B" w:rsidRPr="009040A2" w:rsidRDefault="00A4609B" w:rsidP="00A4609B">
                  <w:pPr>
                    <w:spacing w:after="0" w:line="240" w:lineRule="auto"/>
                    <w:jc w:val="both"/>
                    <w:rPr>
                      <w:rFonts w:ascii="Comic Sans MS" w:hAnsi="Comic Sans MS"/>
                      <w:sz w:val="28"/>
                      <w:szCs w:val="28"/>
                    </w:rPr>
                  </w:pPr>
                  <w:r w:rsidRPr="009040A2">
                    <w:rPr>
                      <w:rFonts w:ascii="Comic Sans MS" w:hAnsi="Comic Sans MS"/>
                      <w:sz w:val="28"/>
                      <w:szCs w:val="28"/>
                    </w:rPr>
                    <w:t>Приучаем ребенка встречать гостей, формируем умение правильно вести себя за столом и прививаем хорошие манеры – накройте на стол и «угостите» его игрушки, плюшевых медвежат и кукол.</w:t>
                  </w:r>
                </w:p>
                <w:p w:rsidR="00A4609B" w:rsidRPr="00122639" w:rsidRDefault="00A4609B" w:rsidP="00A4609B">
                  <w:pPr>
                    <w:spacing w:after="0" w:line="240" w:lineRule="auto"/>
                    <w:jc w:val="both"/>
                    <w:rPr>
                      <w:rFonts w:ascii="Comic Sans MS" w:hAnsi="Comic Sans MS"/>
                      <w:b/>
                      <w:sz w:val="28"/>
                      <w:szCs w:val="28"/>
                    </w:rPr>
                  </w:pPr>
                  <w:r w:rsidRPr="00122639">
                    <w:rPr>
                      <w:rFonts w:ascii="Comic Sans MS" w:hAnsi="Comic Sans MS"/>
                      <w:b/>
                      <w:sz w:val="28"/>
                      <w:szCs w:val="28"/>
                    </w:rPr>
                    <w:t>16. Сладкое дело!</w:t>
                  </w:r>
                </w:p>
                <w:p w:rsidR="00A4609B" w:rsidRPr="009040A2" w:rsidRDefault="00A4609B" w:rsidP="00A4609B">
                  <w:pPr>
                    <w:spacing w:after="0" w:line="240" w:lineRule="auto"/>
                    <w:jc w:val="both"/>
                    <w:rPr>
                      <w:rFonts w:ascii="Comic Sans MS" w:hAnsi="Comic Sans MS"/>
                      <w:sz w:val="28"/>
                      <w:szCs w:val="28"/>
                    </w:rPr>
                  </w:pPr>
                  <w:r w:rsidRPr="009040A2">
                    <w:rPr>
                      <w:rFonts w:ascii="Comic Sans MS" w:hAnsi="Comic Sans MS"/>
                      <w:sz w:val="28"/>
                      <w:szCs w:val="28"/>
                    </w:rPr>
                    <w:t>Если к приготовлению сложных блюд </w:t>
                  </w:r>
                  <w:hyperlink r:id="rId13" w:history="1">
                    <w:r w:rsidRPr="00122639">
                      <w:rPr>
                        <w:rStyle w:val="a5"/>
                        <w:rFonts w:ascii="Comic Sans MS" w:hAnsi="Comic Sans MS"/>
                        <w:color w:val="auto"/>
                        <w:sz w:val="28"/>
                        <w:szCs w:val="28"/>
                        <w:u w:val="none"/>
                      </w:rPr>
                      <w:t>не всегда можно пустить ребенка</w:t>
                    </w:r>
                  </w:hyperlink>
                  <w:r w:rsidRPr="009040A2">
                    <w:rPr>
                      <w:rFonts w:ascii="Comic Sans MS" w:hAnsi="Comic Sans MS"/>
                      <w:sz w:val="28"/>
                      <w:szCs w:val="28"/>
                    </w:rPr>
                    <w:t>, то помочь приготовить печенье - запросто. Уж с вырезанием фигурок из теста с помощью специальных формочек справится практически любой малыш. А ведь еще можно раскатывать тесто, следить за временем пока печенье печется, и снимать пробу с готовых сладостей.</w:t>
                  </w:r>
                </w:p>
                <w:p w:rsidR="00A4609B" w:rsidRPr="009040A2" w:rsidRDefault="00A4609B" w:rsidP="00A4609B">
                  <w:pPr>
                    <w:spacing w:after="0" w:line="240" w:lineRule="auto"/>
                    <w:jc w:val="both"/>
                    <w:rPr>
                      <w:rFonts w:ascii="Comic Sans MS" w:hAnsi="Comic Sans MS"/>
                      <w:sz w:val="28"/>
                      <w:szCs w:val="28"/>
                    </w:rPr>
                  </w:pPr>
                  <w:r w:rsidRPr="00122639">
                    <w:rPr>
                      <w:rFonts w:ascii="Comic Sans MS" w:hAnsi="Comic Sans MS"/>
                      <w:b/>
                      <w:sz w:val="28"/>
                      <w:szCs w:val="28"/>
                    </w:rPr>
                    <w:t>17. Если есть такая возможность, устройте на кухне легкий беспорядок – перепутайте</w:t>
                  </w:r>
                  <w:r w:rsidRPr="009040A2">
                    <w:rPr>
                      <w:rFonts w:ascii="Comic Sans MS" w:hAnsi="Comic Sans MS"/>
                      <w:sz w:val="28"/>
                      <w:szCs w:val="28"/>
                    </w:rPr>
                    <w:t xml:space="preserve"> ложки с кастрюлями, пластиковыми контейнерами, коробками для яиц, а ребенок пусть сам или с небольшой вашей помощью разложит все по своим местам, а заодно и подберет к каждой кастрюле свою крышку.</w:t>
                  </w:r>
                </w:p>
                <w:p w:rsidR="00A4609B" w:rsidRPr="00122639" w:rsidRDefault="00A4609B" w:rsidP="00A4609B">
                  <w:pPr>
                    <w:spacing w:after="0" w:line="240" w:lineRule="auto"/>
                    <w:jc w:val="both"/>
                    <w:rPr>
                      <w:rFonts w:ascii="Comic Sans MS" w:hAnsi="Comic Sans MS"/>
                      <w:b/>
                      <w:sz w:val="28"/>
                      <w:szCs w:val="28"/>
                    </w:rPr>
                  </w:pPr>
                  <w:r w:rsidRPr="00122639">
                    <w:rPr>
                      <w:rFonts w:ascii="Comic Sans MS" w:hAnsi="Comic Sans MS"/>
                      <w:b/>
                      <w:sz w:val="28"/>
                      <w:szCs w:val="28"/>
                    </w:rPr>
                    <w:t>18. Картины солью.</w:t>
                  </w:r>
                </w:p>
                <w:p w:rsidR="00A4609B" w:rsidRPr="009040A2" w:rsidRDefault="00A4609B" w:rsidP="00A4609B">
                  <w:pPr>
                    <w:spacing w:after="0" w:line="240" w:lineRule="auto"/>
                    <w:jc w:val="both"/>
                    <w:rPr>
                      <w:rFonts w:ascii="Comic Sans MS" w:hAnsi="Comic Sans MS"/>
                      <w:sz w:val="28"/>
                      <w:szCs w:val="28"/>
                    </w:rPr>
                  </w:pPr>
                  <w:r w:rsidRPr="009040A2">
                    <w:rPr>
                      <w:rFonts w:ascii="Comic Sans MS" w:hAnsi="Comic Sans MS"/>
                      <w:sz w:val="28"/>
                      <w:szCs w:val="28"/>
                    </w:rPr>
                    <w:t> Пока на плите варится обед, нарисуйте вместе с малышом на листе картона зимний пейзаж. Нанесите кисточкой на крыши домов и ветки деревьев толстым слоем клей (лучше ПВА) и сверху посыпьте солью. Когда клей высохнет, остатки соли можно стряхнуть. С помощью такой техники можно сделать пляж, платье куклы и так далее.</w:t>
                  </w:r>
                </w:p>
                <w:p w:rsidR="00A4609B" w:rsidRDefault="00A4609B" w:rsidP="00A4609B">
                  <w:pPr>
                    <w:spacing w:after="0" w:line="240" w:lineRule="auto"/>
                    <w:jc w:val="both"/>
                    <w:rPr>
                      <w:rFonts w:ascii="Comic Sans MS" w:hAnsi="Comic Sans MS"/>
                      <w:sz w:val="28"/>
                      <w:szCs w:val="28"/>
                    </w:rPr>
                  </w:pPr>
                  <w:r w:rsidRPr="00122639">
                    <w:rPr>
                      <w:rFonts w:ascii="Comic Sans MS" w:hAnsi="Comic Sans MS"/>
                      <w:b/>
                      <w:sz w:val="28"/>
                      <w:szCs w:val="28"/>
                    </w:rPr>
                    <w:t>19. Настольный хоккей</w:t>
                  </w:r>
                  <w:r w:rsidRPr="009040A2">
                    <w:rPr>
                      <w:rFonts w:ascii="Comic Sans MS" w:hAnsi="Comic Sans MS"/>
                      <w:sz w:val="28"/>
                      <w:szCs w:val="28"/>
                    </w:rPr>
                    <w:t>. </w:t>
                  </w:r>
                </w:p>
                <w:p w:rsidR="00A4609B" w:rsidRPr="009040A2" w:rsidRDefault="00A4609B" w:rsidP="00A4609B">
                  <w:pPr>
                    <w:spacing w:after="0" w:line="240" w:lineRule="auto"/>
                    <w:jc w:val="both"/>
                    <w:rPr>
                      <w:rFonts w:ascii="Comic Sans MS" w:hAnsi="Comic Sans MS"/>
                      <w:sz w:val="28"/>
                      <w:szCs w:val="28"/>
                    </w:rPr>
                  </w:pPr>
                  <w:r w:rsidRPr="009040A2">
                    <w:rPr>
                      <w:rFonts w:ascii="Comic Sans MS" w:hAnsi="Comic Sans MS"/>
                      <w:sz w:val="28"/>
                      <w:szCs w:val="28"/>
                    </w:rPr>
                    <w:t xml:space="preserve">Поставьте на стол поднос или картонную коробку от конфет (это будет хоккейное поле, углы – ворота). Дайте ребенку горошину (мяч) и трубочку-соломинку от пакета с соком (клюшка). Пусть </w:t>
                  </w:r>
                  <w:r>
                    <w:rPr>
                      <w:rFonts w:ascii="Comic Sans MS" w:hAnsi="Comic Sans MS"/>
                      <w:sz w:val="28"/>
                      <w:szCs w:val="28"/>
                    </w:rPr>
                    <w:t>ребенок</w:t>
                  </w:r>
                  <w:r w:rsidRPr="009040A2">
                    <w:rPr>
                      <w:rFonts w:ascii="Comic Sans MS" w:hAnsi="Comic Sans MS"/>
                      <w:sz w:val="28"/>
                      <w:szCs w:val="28"/>
                    </w:rPr>
                    <w:t xml:space="preserve"> поиграет в хоккей, пока вы занимаетесь делами. Эта «простая» игра тренирует ловкость и координацию движений.</w:t>
                  </w:r>
                </w:p>
                <w:p w:rsidR="00A4609B" w:rsidRPr="00D10EF0" w:rsidRDefault="00A4609B" w:rsidP="00A4609B"/>
              </w:txbxContent>
            </v:textbox>
          </v:roundrect>
        </w:pict>
      </w: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Default="00A4609B" w:rsidP="00A4609B">
      <w:pPr>
        <w:rPr>
          <w:rFonts w:ascii="Comic Sans MS" w:hAnsi="Comic Sans MS"/>
        </w:rPr>
      </w:pPr>
    </w:p>
    <w:p w:rsidR="00A4609B" w:rsidRPr="00A4609B" w:rsidRDefault="00A4609B" w:rsidP="00A4609B">
      <w:pPr>
        <w:rPr>
          <w:rFonts w:ascii="Comic Sans MS" w:hAnsi="Comic Sans MS"/>
        </w:rPr>
      </w:pPr>
    </w:p>
    <w:p w:rsidR="00A4609B" w:rsidRDefault="00A4609B" w:rsidP="00A4609B">
      <w:pPr>
        <w:tabs>
          <w:tab w:val="left" w:pos="8715"/>
        </w:tabs>
        <w:jc w:val="center"/>
        <w:rPr>
          <w:rFonts w:ascii="Comic Sans MS" w:hAnsi="Comic Sans MS"/>
        </w:rPr>
      </w:pPr>
      <w:r>
        <w:rPr>
          <w:noProof/>
          <w:lang w:eastAsia="ru-RU"/>
        </w:rPr>
        <w:drawing>
          <wp:inline distT="0" distB="0" distL="0" distR="0">
            <wp:extent cx="2514600" cy="1885950"/>
            <wp:effectExtent l="19050" t="0" r="0" b="0"/>
            <wp:docPr id="16" name="Рисунок 16" descr="https://media.wsimag.com/attachments/96ab47a6f0a46526c82bfe503aa047e83df04003/store/fill/1380/1035/9f03e74a4750d55b7940992f9a16a49b3dbbfc9f7b7b826f1cc07c3f0e8b/Condividere-la-quotidia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wsimag.com/attachments/96ab47a6f0a46526c82bfe503aa047e83df04003/store/fill/1380/1035/9f03e74a4750d55b7940992f9a16a49b3dbbfc9f7b7b826f1cc07c3f0e8b/Condividere-la-quotidianita.jpg"/>
                    <pic:cNvPicPr>
                      <a:picLocks noChangeAspect="1" noChangeArrowheads="1"/>
                    </pic:cNvPicPr>
                  </pic:nvPicPr>
                  <pic:blipFill>
                    <a:blip r:embed="rId14" cstate="print"/>
                    <a:srcRect/>
                    <a:stretch>
                      <a:fillRect/>
                    </a:stretch>
                  </pic:blipFill>
                  <pic:spPr bwMode="auto">
                    <a:xfrm>
                      <a:off x="0" y="0"/>
                      <a:ext cx="2516043" cy="1887032"/>
                    </a:xfrm>
                    <a:prstGeom prst="rect">
                      <a:avLst/>
                    </a:prstGeom>
                    <a:ln>
                      <a:noFill/>
                    </a:ln>
                    <a:effectLst>
                      <a:softEdge rad="112500"/>
                    </a:effectLst>
                  </pic:spPr>
                </pic:pic>
              </a:graphicData>
            </a:graphic>
          </wp:inline>
        </w:drawing>
      </w:r>
      <w:r>
        <w:rPr>
          <w:noProof/>
          <w:lang w:eastAsia="ru-RU"/>
        </w:rPr>
        <w:drawing>
          <wp:inline distT="0" distB="0" distL="0" distR="0">
            <wp:extent cx="3142770" cy="1885950"/>
            <wp:effectExtent l="19050" t="0" r="480" b="0"/>
            <wp:docPr id="19" name="Рисунок 19" descr="https://n1s1.hsmedia.ru/10/24/92/102492c0e411016b6ff64a664464b96d/2178x1307_0xac120003_2007907821158556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1s1.hsmedia.ru/10/24/92/102492c0e411016b6ff64a664464b96d/2178x1307_0xac120003_20079078211585564247.jpg"/>
                    <pic:cNvPicPr>
                      <a:picLocks noChangeAspect="1" noChangeArrowheads="1"/>
                    </pic:cNvPicPr>
                  </pic:nvPicPr>
                  <pic:blipFill>
                    <a:blip r:embed="rId15" cstate="print"/>
                    <a:srcRect/>
                    <a:stretch>
                      <a:fillRect/>
                    </a:stretch>
                  </pic:blipFill>
                  <pic:spPr bwMode="auto">
                    <a:xfrm>
                      <a:off x="0" y="0"/>
                      <a:ext cx="3150394" cy="1890525"/>
                    </a:xfrm>
                    <a:prstGeom prst="rect">
                      <a:avLst/>
                    </a:prstGeom>
                    <a:ln>
                      <a:noFill/>
                    </a:ln>
                    <a:effectLst>
                      <a:softEdge rad="112500"/>
                    </a:effectLst>
                  </pic:spPr>
                </pic:pic>
              </a:graphicData>
            </a:graphic>
          </wp:inline>
        </w:drawing>
      </w:r>
    </w:p>
    <w:p w:rsidR="00A4609B" w:rsidRDefault="0082721C" w:rsidP="00A4609B">
      <w:pPr>
        <w:tabs>
          <w:tab w:val="left" w:pos="8715"/>
        </w:tabs>
        <w:jc w:val="center"/>
        <w:rPr>
          <w:rFonts w:ascii="Comic Sans MS" w:hAnsi="Comic Sans MS"/>
        </w:rPr>
      </w:pPr>
      <w:r>
        <w:rPr>
          <w:noProof/>
          <w:lang w:eastAsia="ru-RU"/>
        </w:rPr>
        <w:lastRenderedPageBreak/>
        <w:drawing>
          <wp:inline distT="0" distB="0" distL="0" distR="0">
            <wp:extent cx="6645910" cy="3731934"/>
            <wp:effectExtent l="19050" t="0" r="2540" b="0"/>
            <wp:docPr id="22" name="Рисунок 22" descr="https://avatars.mds.yandex.net/get-zen_doc/3507111/pub_5fcbbb7a8f8c7853ed402446_5fccfc75788eda75c7597fd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zen_doc/3507111/pub_5fcbbb7a8f8c7853ed402446_5fccfc75788eda75c7597fd0/scale_1200"/>
                    <pic:cNvPicPr>
                      <a:picLocks noChangeAspect="1" noChangeArrowheads="1"/>
                    </pic:cNvPicPr>
                  </pic:nvPicPr>
                  <pic:blipFill>
                    <a:blip r:embed="rId16"/>
                    <a:srcRect/>
                    <a:stretch>
                      <a:fillRect/>
                    </a:stretch>
                  </pic:blipFill>
                  <pic:spPr bwMode="auto">
                    <a:xfrm>
                      <a:off x="0" y="0"/>
                      <a:ext cx="6645910" cy="3731934"/>
                    </a:xfrm>
                    <a:prstGeom prst="rect">
                      <a:avLst/>
                    </a:prstGeom>
                    <a:ln>
                      <a:noFill/>
                    </a:ln>
                    <a:effectLst>
                      <a:softEdge rad="112500"/>
                    </a:effectLst>
                  </pic:spPr>
                </pic:pic>
              </a:graphicData>
            </a:graphic>
          </wp:inline>
        </w:drawing>
      </w:r>
    </w:p>
    <w:p w:rsidR="0082721C" w:rsidRPr="00A4609B" w:rsidRDefault="008E1F1E" w:rsidP="00A4609B">
      <w:pPr>
        <w:tabs>
          <w:tab w:val="left" w:pos="8715"/>
        </w:tabs>
        <w:jc w:val="center"/>
        <w:rPr>
          <w:rFonts w:ascii="Comic Sans MS" w:hAnsi="Comic Sans MS"/>
        </w:rPr>
      </w:pPr>
      <w:r>
        <w:rPr>
          <w:rFonts w:ascii="Comic Sans MS" w:hAnsi="Comic Sans MS"/>
          <w:noProof/>
          <w:lang w:eastAsia="ru-RU"/>
        </w:rPr>
        <w:pict>
          <v:roundrect id="_x0000_s1031" style="position:absolute;left:0;text-align:left;margin-left:-5.95pt;margin-top:21.6pt;width:545.2pt;height:297.75pt;z-index:251663360" arcsize="10923f" fillcolor="white [3201]" strokecolor="#8064a2 [3207]" strokeweight="1.5pt">
            <v:stroke dashstyle="longDashDotDot"/>
            <v:shadow color="#868686"/>
            <v:textbox>
              <w:txbxContent>
                <w:p w:rsidR="0082721C" w:rsidRDefault="0082721C" w:rsidP="0082721C">
                  <w:pPr>
                    <w:spacing w:after="0" w:line="240" w:lineRule="auto"/>
                    <w:jc w:val="both"/>
                    <w:rPr>
                      <w:rFonts w:ascii="Comic Sans MS" w:hAnsi="Comic Sans MS"/>
                      <w:sz w:val="28"/>
                      <w:szCs w:val="28"/>
                    </w:rPr>
                  </w:pPr>
                  <w:r w:rsidRPr="00122639">
                    <w:rPr>
                      <w:rFonts w:ascii="Comic Sans MS" w:hAnsi="Comic Sans MS"/>
                      <w:b/>
                      <w:sz w:val="28"/>
                      <w:szCs w:val="28"/>
                    </w:rPr>
                    <w:t>20. Что пропало?</w:t>
                  </w:r>
                  <w:r w:rsidRPr="009040A2">
                    <w:rPr>
                      <w:rFonts w:ascii="Comic Sans MS" w:hAnsi="Comic Sans MS"/>
                      <w:sz w:val="28"/>
                      <w:szCs w:val="28"/>
                    </w:rPr>
                    <w:t> </w:t>
                  </w:r>
                </w:p>
                <w:p w:rsidR="0082721C" w:rsidRPr="009040A2" w:rsidRDefault="0082721C" w:rsidP="0082721C">
                  <w:pPr>
                    <w:spacing w:after="0" w:line="240" w:lineRule="auto"/>
                    <w:jc w:val="both"/>
                    <w:rPr>
                      <w:rFonts w:ascii="Comic Sans MS" w:hAnsi="Comic Sans MS"/>
                      <w:sz w:val="28"/>
                      <w:szCs w:val="28"/>
                    </w:rPr>
                  </w:pPr>
                  <w:r w:rsidRPr="009040A2">
                    <w:rPr>
                      <w:rFonts w:ascii="Comic Sans MS" w:hAnsi="Comic Sans MS"/>
                      <w:sz w:val="28"/>
                      <w:szCs w:val="28"/>
                    </w:rPr>
                    <w:t>Положите на кухонный стол три предмета (например, кружку, ложку, салфетку). Пусть ребенок посмотрит и назовет каждый предмет. Затем он должен закрыть глаза, а вы в это время уберите со стола один из предметов. Теперь пусть малыш откроет глаза и попробует определить, чего не хватает. Постепенно увеличивайте количество предметов и убирайте не один, а два предмета.</w:t>
                  </w:r>
                </w:p>
                <w:p w:rsidR="0082721C" w:rsidRDefault="0082721C" w:rsidP="0082721C">
                  <w:pPr>
                    <w:spacing w:after="0" w:line="240" w:lineRule="auto"/>
                    <w:jc w:val="both"/>
                    <w:rPr>
                      <w:rFonts w:ascii="Comic Sans MS" w:hAnsi="Comic Sans MS"/>
                      <w:sz w:val="28"/>
                      <w:szCs w:val="28"/>
                    </w:rPr>
                  </w:pPr>
                  <w:r w:rsidRPr="00122639">
                    <w:rPr>
                      <w:rFonts w:ascii="Comic Sans MS" w:hAnsi="Comic Sans MS"/>
                      <w:b/>
                      <w:sz w:val="28"/>
                      <w:szCs w:val="28"/>
                    </w:rPr>
                    <w:t>21.Продолжи ряд.</w:t>
                  </w:r>
                  <w:r w:rsidRPr="009040A2">
                    <w:rPr>
                      <w:rFonts w:ascii="Comic Sans MS" w:hAnsi="Comic Sans MS"/>
                      <w:sz w:val="28"/>
                      <w:szCs w:val="28"/>
                    </w:rPr>
                    <w:t> </w:t>
                  </w:r>
                </w:p>
                <w:p w:rsidR="0082721C" w:rsidRPr="009040A2" w:rsidRDefault="0082721C" w:rsidP="0082721C">
                  <w:pPr>
                    <w:spacing w:after="0" w:line="240" w:lineRule="auto"/>
                    <w:jc w:val="both"/>
                    <w:rPr>
                      <w:rFonts w:ascii="Comic Sans MS" w:hAnsi="Comic Sans MS"/>
                      <w:sz w:val="28"/>
                      <w:szCs w:val="28"/>
                    </w:rPr>
                  </w:pPr>
                  <w:r w:rsidRPr="009040A2">
                    <w:rPr>
                      <w:rFonts w:ascii="Comic Sans MS" w:hAnsi="Comic Sans MS"/>
                      <w:sz w:val="28"/>
                      <w:szCs w:val="28"/>
                    </w:rPr>
                    <w:t>Взрослый выкладывает перед ребенком ряд овощей (картошка, морковка, лук, свекла). Ребенок самостоятельно продолжает выстраивание ряда, соблюдая предложенное чередование.</w:t>
                  </w:r>
                </w:p>
                <w:p w:rsidR="0082721C" w:rsidRPr="00122639" w:rsidRDefault="0082721C" w:rsidP="0082721C">
                  <w:pPr>
                    <w:spacing w:after="0" w:line="240" w:lineRule="auto"/>
                    <w:jc w:val="center"/>
                    <w:rPr>
                      <w:rFonts w:ascii="Comic Sans MS" w:hAnsi="Comic Sans MS"/>
                      <w:b/>
                      <w:color w:val="7030A0"/>
                      <w:sz w:val="40"/>
                      <w:szCs w:val="40"/>
                    </w:rPr>
                  </w:pPr>
                  <w:r w:rsidRPr="00122639">
                    <w:rPr>
                      <w:rFonts w:ascii="Comic Sans MS" w:hAnsi="Comic Sans MS"/>
                      <w:b/>
                      <w:color w:val="7030A0"/>
                      <w:sz w:val="40"/>
                      <w:szCs w:val="40"/>
                    </w:rPr>
                    <w:t>Полезных вам игр!</w:t>
                  </w:r>
                </w:p>
                <w:p w:rsidR="0082721C" w:rsidRPr="009040A2" w:rsidRDefault="0082721C" w:rsidP="0082721C">
                  <w:pPr>
                    <w:spacing w:after="0" w:line="240" w:lineRule="auto"/>
                    <w:jc w:val="both"/>
                    <w:rPr>
                      <w:rFonts w:ascii="Comic Sans MS" w:hAnsi="Comic Sans MS"/>
                      <w:sz w:val="28"/>
                      <w:szCs w:val="28"/>
                    </w:rPr>
                  </w:pPr>
                </w:p>
                <w:p w:rsidR="0082721C" w:rsidRPr="0082721C" w:rsidRDefault="0082721C" w:rsidP="0082721C"/>
              </w:txbxContent>
            </v:textbox>
          </v:roundrect>
        </w:pict>
      </w:r>
    </w:p>
    <w:sectPr w:rsidR="0082721C" w:rsidRPr="00A4609B" w:rsidSect="00D10EF0">
      <w:pgSz w:w="11906" w:h="16838"/>
      <w:pgMar w:top="720" w:right="720" w:bottom="142"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4F14AA"/>
    <w:multiLevelType w:val="hybridMultilevel"/>
    <w:tmpl w:val="E2489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D10EF0"/>
    <w:rsid w:val="00215EB0"/>
    <w:rsid w:val="00434A27"/>
    <w:rsid w:val="005759ED"/>
    <w:rsid w:val="0082721C"/>
    <w:rsid w:val="008E1F1E"/>
    <w:rsid w:val="00A4609B"/>
    <w:rsid w:val="00D10EF0"/>
    <w:rsid w:val="00D349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E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0E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0EF0"/>
    <w:rPr>
      <w:rFonts w:ascii="Tahoma" w:hAnsi="Tahoma" w:cs="Tahoma"/>
      <w:sz w:val="16"/>
      <w:szCs w:val="16"/>
    </w:rPr>
  </w:style>
  <w:style w:type="character" w:styleId="a5">
    <w:name w:val="Hyperlink"/>
    <w:basedOn w:val="a0"/>
    <w:uiPriority w:val="99"/>
    <w:unhideWhenUsed/>
    <w:rsid w:val="00D10EF0"/>
    <w:rPr>
      <w:color w:val="0000FF"/>
      <w:u w:val="single"/>
    </w:rPr>
  </w:style>
  <w:style w:type="paragraph" w:styleId="a6">
    <w:name w:val="List Paragraph"/>
    <w:basedOn w:val="a"/>
    <w:uiPriority w:val="34"/>
    <w:qFormat/>
    <w:rsid w:val="00D10EF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mashniy.ru/article/eda/enciklopediya/kofejnyj_razgovornik.html" TargetMode="External"/><Relationship Id="rId13" Type="http://schemas.openxmlformats.org/officeDocument/2006/relationships/hyperlink" Target="https://domashniy.ru/article/materinstvo-i-deti/gotovim-dlya-rebenka/gotovim_s_detmi_vkusnyj_uzhin_iz_tykvy.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domashniy.ru/article/eda/recept-dnya/ovsyanyj_hleb.html" TargetMode="External"/><Relationship Id="rId11" Type="http://schemas.openxmlformats.org/officeDocument/2006/relationships/hyperlink" Target="https://domashniy.ru/article/materinstvo-i-deti/razvitie-detey/uroki_melkoj_motoriki.html"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s://domashniy.ru/article/materinstvo-i-deti/gotovim-dlya-rebenka/kartofelnye_blyuda_po-detski.html" TargetMode="External"/><Relationship Id="rId4" Type="http://schemas.openxmlformats.org/officeDocument/2006/relationships/webSettings" Target="webSettings.xml"/><Relationship Id="rId9" Type="http://schemas.openxmlformats.org/officeDocument/2006/relationships/hyperlink" Target="https://domashniy.ru/article/materinstvo-i-deti/razvitie-detey/mechta_mamy_-_rebenok__kotoryj_igraet_sam.html"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25</Words>
  <Characters>145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dc:creator>
  <cp:lastModifiedBy>Пользователь</cp:lastModifiedBy>
  <cp:revision>2</cp:revision>
  <dcterms:created xsi:type="dcterms:W3CDTF">2022-02-06T17:52:00Z</dcterms:created>
  <dcterms:modified xsi:type="dcterms:W3CDTF">2022-02-06T17:52:00Z</dcterms:modified>
</cp:coreProperties>
</file>