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9C" w:rsidRPr="007F16EC" w:rsidRDefault="00235C9C" w:rsidP="00235C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6EC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дошкольное образовательное учреждение </w:t>
      </w:r>
    </w:p>
    <w:p w:rsidR="00235C9C" w:rsidRPr="007F16EC" w:rsidRDefault="00235C9C" w:rsidP="00235C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6EC">
        <w:rPr>
          <w:rFonts w:ascii="Times New Roman" w:eastAsia="Times New Roman" w:hAnsi="Times New Roman" w:cs="Times New Roman"/>
          <w:color w:val="000000"/>
          <w:lang w:eastAsia="ru-RU"/>
        </w:rPr>
        <w:t>детский сад №21 «Мозаика»</w:t>
      </w:r>
    </w:p>
    <w:p w:rsidR="00235C9C" w:rsidRPr="007F16EC" w:rsidRDefault="00235C9C" w:rsidP="00235C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5C9C" w:rsidRPr="007F16EC" w:rsidRDefault="00235C9C" w:rsidP="00235C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16EC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Информационная карта проекта</w:t>
      </w:r>
    </w:p>
    <w:p w:rsidR="00235C9C" w:rsidRPr="007F16EC" w:rsidRDefault="00235C9C" w:rsidP="00235C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62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368"/>
      </w:tblGrid>
      <w:tr w:rsidR="00235C9C" w:rsidRPr="007F16EC" w:rsidTr="00C1277E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проекта</w:t>
            </w:r>
          </w:p>
        </w:tc>
        <w:tc>
          <w:tcPr>
            <w:tcW w:w="7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C9C" w:rsidRPr="007F16EC" w:rsidRDefault="00235C9C" w:rsidP="00792F92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«Азбука безопасности»</w:t>
            </w:r>
          </w:p>
        </w:tc>
      </w:tr>
      <w:tr w:rsidR="00235C9C" w:rsidRPr="007F16EC" w:rsidTr="00C1277E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7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8 «Фиксики» старшая-подготовительная </w:t>
            </w:r>
          </w:p>
        </w:tc>
      </w:tr>
      <w:tr w:rsidR="00235C9C" w:rsidRPr="007F16EC" w:rsidTr="00C1277E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7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– 2020 </w:t>
            </w:r>
            <w:proofErr w:type="spellStart"/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г.г</w:t>
            </w:r>
            <w:proofErr w:type="spellEnd"/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35C9C" w:rsidRPr="007F16EC" w:rsidTr="00C1277E">
        <w:trPr>
          <w:trHeight w:val="556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Руководители проекта:</w:t>
            </w:r>
          </w:p>
        </w:tc>
        <w:tc>
          <w:tcPr>
            <w:tcW w:w="7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 Е.Ю.</w:t>
            </w:r>
            <w:r w:rsidR="004F39A6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4F39A6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Шилина</w:t>
            </w:r>
            <w:proofErr w:type="spellEnd"/>
            <w:r w:rsidR="004F39A6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К.А., Бережная С.С., Труханова И.С., Вознесенская Е.Н., </w:t>
            </w:r>
            <w:proofErr w:type="spellStart"/>
            <w:r w:rsidR="004F39A6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Логвинова</w:t>
            </w:r>
            <w:proofErr w:type="spellEnd"/>
            <w:r w:rsidR="004F39A6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С.В., Прокофьева И.В.</w:t>
            </w:r>
          </w:p>
        </w:tc>
      </w:tr>
      <w:tr w:rsidR="00235C9C" w:rsidRPr="007F16EC" w:rsidTr="00C1277E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C9C" w:rsidRPr="007F16EC" w:rsidRDefault="008E059A" w:rsidP="00235C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c26"/>
                <w:rFonts w:ascii="Times New Roman" w:hAnsi="Times New Roman" w:cs="Times New Roman"/>
                <w:color w:val="111111"/>
                <w:shd w:val="clear" w:color="auto" w:fill="FFFFFF"/>
              </w:rPr>
              <w:t>Создание условий для систематизации и обобщения</w:t>
            </w:r>
            <w:r w:rsidRPr="007F16EC">
              <w:rPr>
                <w:rStyle w:val="c26"/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 знаний детей о правилах безопасного поведения в доме,</w:t>
            </w:r>
            <w:r w:rsidRPr="007F16EC">
              <w:rPr>
                <w:rStyle w:val="c12"/>
                <w:rFonts w:ascii="Times New Roman" w:hAnsi="Times New Roman" w:cs="Times New Roman"/>
                <w:b/>
                <w:bCs/>
                <w:color w:val="111111"/>
                <w:shd w:val="clear" w:color="auto" w:fill="FFFFFF"/>
              </w:rPr>
              <w:t> </w:t>
            </w:r>
            <w:r w:rsidRPr="007F16EC">
              <w:rPr>
                <w:rStyle w:val="c26"/>
                <w:rFonts w:ascii="Times New Roman" w:hAnsi="Times New Roman" w:cs="Times New Roman"/>
                <w:color w:val="111111"/>
                <w:shd w:val="clear" w:color="auto" w:fill="FFFFFF"/>
              </w:rPr>
              <w:t>на улице и в природе</w:t>
            </w:r>
          </w:p>
        </w:tc>
      </w:tr>
      <w:tr w:rsidR="00235C9C" w:rsidRPr="007F16EC" w:rsidTr="00C1277E">
        <w:trPr>
          <w:trHeight w:val="1263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Задачи: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C9C" w:rsidRPr="007F16EC" w:rsidRDefault="004F39A6" w:rsidP="004F4F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Образовательные:</w:t>
            </w:r>
          </w:p>
          <w:p w:rsidR="004F39A6" w:rsidRDefault="000402F3" w:rsidP="004F4FA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безопасного поведения на улицах и дорогах.</w:t>
            </w:r>
          </w:p>
          <w:p w:rsidR="008E059A" w:rsidRPr="007F16EC" w:rsidRDefault="008E059A" w:rsidP="004F4FA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Систематизировать знания детей о ПДД через проигрывание проблемных ситуаций.</w:t>
            </w:r>
          </w:p>
          <w:p w:rsidR="000402F3" w:rsidRPr="007F16EC" w:rsidRDefault="000402F3" w:rsidP="004F4FA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с детьми правила дорожного движения.</w:t>
            </w:r>
          </w:p>
          <w:p w:rsidR="000402F3" w:rsidRPr="007F16EC" w:rsidRDefault="000402F3" w:rsidP="004F4FA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Формировать осторожное и осмотрительное отношение к потенциально опасным для человека ситуациям</w:t>
            </w:r>
            <w:r w:rsidRPr="007F16E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402F3" w:rsidRPr="007F16EC" w:rsidRDefault="000402F3" w:rsidP="004F4FA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Познакомить с элементарными правилами безопасного обращения с предметами дома и на улице.</w:t>
            </w:r>
          </w:p>
          <w:p w:rsidR="000402F3" w:rsidRPr="007F16EC" w:rsidRDefault="000402F3" w:rsidP="004F4FA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Обогащать представления о доступном ребенке предметном мире и назначении предметов, о правилах безопасного использования.</w:t>
            </w:r>
          </w:p>
          <w:p w:rsidR="00A56FCF" w:rsidRPr="007F16EC" w:rsidRDefault="004F4FA5" w:rsidP="004F4FA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F16EC">
              <w:rPr>
                <w:rFonts w:ascii="Times New Roman" w:hAnsi="Times New Roman" w:cs="Times New Roman"/>
                <w:color w:val="111111"/>
              </w:rPr>
              <w:t>З</w:t>
            </w:r>
            <w:r w:rsidR="00A56FCF" w:rsidRPr="007F16EC">
              <w:rPr>
                <w:rFonts w:ascii="Times New Roman" w:hAnsi="Times New Roman" w:cs="Times New Roman"/>
                <w:color w:val="111111"/>
              </w:rPr>
              <w:t xml:space="preserve">акрепить знания о причинах возникновения пожара, </w:t>
            </w:r>
            <w:r w:rsidRPr="007F16EC">
              <w:rPr>
                <w:rFonts w:ascii="Times New Roman" w:hAnsi="Times New Roman" w:cs="Times New Roman"/>
                <w:color w:val="111111"/>
              </w:rPr>
              <w:t>о последствиях, в</w:t>
            </w:r>
            <w:r w:rsidR="00A56FCF" w:rsidRPr="007F16EC">
              <w:rPr>
                <w:rFonts w:ascii="Times New Roman" w:hAnsi="Times New Roman" w:cs="Times New Roman"/>
                <w:color w:val="111111"/>
              </w:rPr>
              <w:t>озникающих пр</w:t>
            </w:r>
            <w:r w:rsidRPr="007F16EC">
              <w:rPr>
                <w:rFonts w:ascii="Times New Roman" w:hAnsi="Times New Roman" w:cs="Times New Roman"/>
                <w:color w:val="111111"/>
              </w:rPr>
              <w:t>и неосторожном обращении согнем.</w:t>
            </w:r>
          </w:p>
          <w:p w:rsidR="00A56FCF" w:rsidRDefault="004F4FA5" w:rsidP="004F4FA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F16EC">
              <w:rPr>
                <w:rFonts w:ascii="Times New Roman" w:hAnsi="Times New Roman" w:cs="Times New Roman"/>
                <w:color w:val="111111"/>
              </w:rPr>
              <w:t>П</w:t>
            </w:r>
            <w:r w:rsidR="00A56FCF" w:rsidRPr="007F16EC">
              <w:rPr>
                <w:rFonts w:ascii="Times New Roman" w:hAnsi="Times New Roman" w:cs="Times New Roman"/>
                <w:color w:val="111111"/>
              </w:rPr>
              <w:t>ознакомить с телефонами экстренных служб.</w:t>
            </w:r>
          </w:p>
          <w:p w:rsidR="00B228E6" w:rsidRPr="007F16EC" w:rsidRDefault="00B228E6" w:rsidP="004F4FA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Познакомить с технологиями приготовления полезной пищи.</w:t>
            </w:r>
          </w:p>
          <w:p w:rsidR="000402F3" w:rsidRPr="007F16EC" w:rsidRDefault="004F4FA5" w:rsidP="004B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Развивающие:</w:t>
            </w:r>
          </w:p>
          <w:p w:rsidR="000402F3" w:rsidRPr="007F16EC" w:rsidRDefault="00A56FCF" w:rsidP="004F4FA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Развивать познавательную активность детей, обогащая представления о людях, предметах и явлениях окружающего мира.</w:t>
            </w:r>
          </w:p>
          <w:p w:rsidR="004F4FA5" w:rsidRPr="007F16EC" w:rsidRDefault="00A56FCF" w:rsidP="004F4FA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осторожность, внимательность, самостоятельность, ответственность и осмотрительность на дороге.</w:t>
            </w:r>
          </w:p>
          <w:p w:rsidR="004F4FA5" w:rsidRPr="007F16EC" w:rsidRDefault="004F4FA5" w:rsidP="004F4FA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F16EC">
              <w:rPr>
                <w:rFonts w:ascii="Times New Roman" w:hAnsi="Times New Roman" w:cs="Times New Roman"/>
                <w:color w:val="111111"/>
              </w:rPr>
              <w:t>Развивать умение сравнивать и анализировать посредством наблюдений.</w:t>
            </w:r>
          </w:p>
          <w:p w:rsidR="004F4FA5" w:rsidRPr="007F16EC" w:rsidRDefault="004F4FA5" w:rsidP="004F4FA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F16EC">
              <w:rPr>
                <w:rFonts w:ascii="Times New Roman" w:hAnsi="Times New Roman" w:cs="Times New Roman"/>
                <w:color w:val="111111"/>
              </w:rPr>
              <w:t>Развивать умение передавать свои мысли в рисунках и аппликации.</w:t>
            </w:r>
          </w:p>
          <w:p w:rsidR="000402F3" w:rsidRPr="007F16EC" w:rsidRDefault="004F4FA5" w:rsidP="004F4FA5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Воспитательные: </w:t>
            </w:r>
          </w:p>
          <w:p w:rsidR="004F4FA5" w:rsidRPr="007F16EC" w:rsidRDefault="004F4FA5" w:rsidP="004F4FA5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16EC">
              <w:rPr>
                <w:rStyle w:val="c1"/>
                <w:color w:val="000000"/>
                <w:sz w:val="22"/>
                <w:szCs w:val="22"/>
              </w:rPr>
              <w:t>1. Воспитывать культуру поведения на улице и в общественном транспорте.</w:t>
            </w:r>
          </w:p>
          <w:p w:rsidR="004F4FA5" w:rsidRPr="007F16EC" w:rsidRDefault="004F4FA5" w:rsidP="004F4FA5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Style w:val="c1"/>
                <w:color w:val="000000"/>
                <w:sz w:val="22"/>
                <w:szCs w:val="22"/>
              </w:rPr>
            </w:pPr>
            <w:r w:rsidRPr="007F16EC">
              <w:rPr>
                <w:rStyle w:val="c1"/>
                <w:color w:val="000000"/>
                <w:sz w:val="22"/>
                <w:szCs w:val="22"/>
              </w:rPr>
              <w:t>2. Воспитывать навыки личной безопасности и чувство самосохранения.</w:t>
            </w:r>
          </w:p>
          <w:p w:rsidR="004F4FA5" w:rsidRPr="007F16EC" w:rsidRDefault="004F4FA5" w:rsidP="004F4FA5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16EC">
              <w:rPr>
                <w:rStyle w:val="c1"/>
                <w:color w:val="000000"/>
                <w:sz w:val="22"/>
                <w:szCs w:val="22"/>
              </w:rPr>
              <w:t xml:space="preserve">3. </w:t>
            </w:r>
            <w:r w:rsidRPr="007F16EC">
              <w:rPr>
                <w:color w:val="111111"/>
                <w:sz w:val="22"/>
                <w:szCs w:val="22"/>
                <w:shd w:val="clear" w:color="auto" w:fill="FFFFFF"/>
              </w:rPr>
              <w:t>Воспитывать дружеские взаимоотношения детей, умение действовать согласованно.</w:t>
            </w:r>
          </w:p>
        </w:tc>
      </w:tr>
      <w:tr w:rsidR="00235C9C" w:rsidRPr="007F16EC" w:rsidTr="00C1277E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Аннотация: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продолжительности: среднесрочный </w:t>
            </w:r>
          </w:p>
          <w:p w:rsidR="00235C9C" w:rsidRPr="007F16EC" w:rsidRDefault="00235C9C" w:rsidP="00792F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Участники проекта: </w:t>
            </w:r>
            <w:r w:rsidR="004F4FA5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дети, педагоги, специалисты</w:t>
            </w:r>
          </w:p>
          <w:p w:rsidR="00235C9C" w:rsidRPr="007F16EC" w:rsidRDefault="00235C9C" w:rsidP="00792F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Вид: </w:t>
            </w:r>
            <w:r w:rsidR="004F4FA5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информационно-практико-ориентированный</w:t>
            </w:r>
          </w:p>
          <w:p w:rsidR="00235C9C" w:rsidRPr="007F16EC" w:rsidRDefault="00235C9C" w:rsidP="00792F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(по доминирующему методу):</w:t>
            </w:r>
            <w:r w:rsidR="004F4FA5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B65F2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  <w:p w:rsidR="00235C9C" w:rsidRPr="007F16EC" w:rsidRDefault="00235C9C" w:rsidP="00792F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Образовательные области: </w:t>
            </w:r>
            <w:r w:rsidR="004B65F2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социально-коммуникативная, речевая, познавательная, художественно-эстетическая, физическая</w:t>
            </w:r>
          </w:p>
          <w:p w:rsidR="00235C9C" w:rsidRPr="007F16EC" w:rsidRDefault="00235C9C" w:rsidP="00792F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Итог: </w:t>
            </w:r>
            <w:r w:rsidR="00D32485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мини - музея «Азбука безопасности»</w:t>
            </w:r>
          </w:p>
          <w:p w:rsidR="00235C9C" w:rsidRPr="007F16EC" w:rsidRDefault="00235C9C" w:rsidP="00792F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Адресация </w:t>
            </w:r>
            <w:r w:rsidR="00D32485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проекта: педагогам, ДОУ, родителям</w:t>
            </w:r>
          </w:p>
        </w:tc>
      </w:tr>
      <w:tr w:rsidR="00235C9C" w:rsidRPr="007F16EC" w:rsidTr="00C1277E">
        <w:trPr>
          <w:trHeight w:val="271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Актуальность.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D32485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Современные дети растут в мире высоких технологий развивающиеся стремительно и бесповоротно. Социальное образование начинается со знакомства объектами ближайшего окружения, с которыми ребенок сталкивается каждый день. Каким стал опасным окружающий мир – это дороги; бытовая техника; пожары в природе и в доме; ядовитые и опасные для детей растительный мир. Ведь если опираться на статические данные, </w:t>
            </w:r>
            <w:r w:rsidRPr="007F16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то мы увидим, насколько современный мир опасен для маленького человека.</w:t>
            </w:r>
          </w:p>
        </w:tc>
      </w:tr>
      <w:tr w:rsidR="00235C9C" w:rsidRPr="007F16EC" w:rsidTr="00C1277E">
        <w:trPr>
          <w:trHeight w:val="381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Предполагаемые результаты: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D32485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Результат деятельности детей: </w:t>
            </w:r>
          </w:p>
          <w:p w:rsidR="002900DC" w:rsidRPr="007F16EC" w:rsidRDefault="002900DC" w:rsidP="002900D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Активизировалась познавательная активность детей.</w:t>
            </w:r>
          </w:p>
          <w:p w:rsidR="002900DC" w:rsidRPr="007F16EC" w:rsidRDefault="002900DC" w:rsidP="002900D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Узнали </w:t>
            </w:r>
            <w:r w:rsidRPr="007F16E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элементарные правила безопасного обращения с предметами дома и на улице.</w:t>
            </w:r>
          </w:p>
          <w:p w:rsidR="002900DC" w:rsidRPr="007F16EC" w:rsidRDefault="002900DC" w:rsidP="002900D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Обогатили </w:t>
            </w:r>
            <w:r w:rsidRPr="007F16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представления о доступном </w:t>
            </w:r>
            <w:r w:rsidR="002200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для ребенка </w:t>
            </w:r>
            <w:r w:rsidRPr="007F16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предметном мире и назначении предметов, о пра</w:t>
            </w:r>
            <w:r w:rsidR="002200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вилах безопасного использования предметов.</w:t>
            </w:r>
          </w:p>
          <w:p w:rsidR="002900DC" w:rsidRPr="007F16EC" w:rsidRDefault="002900DC" w:rsidP="002900D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Развились коммуникативные навыки детей.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</w:t>
            </w:r>
            <w:r w:rsidR="002900DC"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езультат деятельности педагогов:</w:t>
            </w:r>
          </w:p>
          <w:p w:rsidR="002900DC" w:rsidRPr="007F16EC" w:rsidRDefault="002900DC" w:rsidP="002900D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Повысился уровень компетентности.</w:t>
            </w:r>
          </w:p>
          <w:p w:rsidR="002900DC" w:rsidRPr="007F16EC" w:rsidRDefault="008A3097" w:rsidP="002900D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Появились новые социальные контакты.</w:t>
            </w:r>
          </w:p>
          <w:p w:rsidR="008A3097" w:rsidRPr="007F16EC" w:rsidRDefault="008A3097" w:rsidP="002900D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Увеличился уровень компетентного</w:t>
            </w:r>
            <w:r w:rsidRPr="007F16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подхода к развитию ценностей здорового и безопасного поведения на дорогах.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</w:t>
            </w:r>
            <w:r w:rsidR="008A3097"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езультат деятельности родителей:</w:t>
            </w:r>
          </w:p>
          <w:p w:rsidR="008A3097" w:rsidRPr="007F16EC" w:rsidRDefault="008A3097" w:rsidP="008A309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Осознали необходимость активного участия в жизни ребенка.</w:t>
            </w:r>
          </w:p>
          <w:p w:rsidR="008A3097" w:rsidRPr="007F16EC" w:rsidRDefault="008A3097" w:rsidP="008A309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Осознали необходимость участия в воспитательном процессе на основе педагогического сотрудничества.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Результат деятельности социума</w:t>
            </w:r>
            <w:r w:rsidR="008A3097"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: </w:t>
            </w:r>
          </w:p>
          <w:p w:rsidR="008A3097" w:rsidRPr="007F16EC" w:rsidRDefault="00E05F7D" w:rsidP="00E05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Расширился опыт работы с детьми дошкольного возраста.</w:t>
            </w:r>
          </w:p>
          <w:p w:rsidR="00B228E6" w:rsidRPr="00B228E6" w:rsidRDefault="00E05F7D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Развивающая среда:</w:t>
            </w:r>
          </w:p>
          <w:p w:rsidR="0022000D" w:rsidRPr="00B228E6" w:rsidRDefault="00B228E6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22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мини музея «Азбука безопасности»</w:t>
            </w:r>
            <w:r w:rsidR="00E05F7D" w:rsidRPr="00B22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235C9C" w:rsidRPr="007F16EC" w:rsidRDefault="00B228E6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="00004BED" w:rsidRPr="002200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РППС </w:t>
            </w:r>
            <w:r w:rsidR="004E61C6"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обогатилась дидактическими играми: «Дорожная азбука», «Дор</w:t>
            </w:r>
            <w:bookmarkStart w:id="0" w:name="_GoBack"/>
            <w:bookmarkEnd w:id="0"/>
            <w:r w:rsidR="004E61C6"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ога», «Собери знаки», «Собери машины помощники», </w:t>
            </w:r>
            <w:r w:rsidR="00004BED"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«Виды спорта»; альбомами по теме проекта: </w:t>
            </w:r>
            <w:r w:rsidR="004E61C6"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«Транспорт», «Здоровая пища»</w:t>
            </w:r>
            <w:r w:rsidR="00004BED"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«Профессии», «Профессии спорта», «Овощи, фрукты»; </w:t>
            </w:r>
            <w:r w:rsidR="004E61C6"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макетами: «Дорога», «Улицы нашего города</w:t>
            </w:r>
            <w:r w:rsidR="00004BED"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», «Пожарный щит»; атрибутами к сюжетно ролевым играм «Больница», Пост ГАИ», «Мы пожарники», «Спец машины» и др.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</w:tr>
      <w:tr w:rsidR="00235C9C" w:rsidRPr="007F16EC" w:rsidTr="00C1277E">
        <w:trPr>
          <w:trHeight w:val="622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Образовательный результат: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Социально-коммуникативное развитие</w:t>
            </w:r>
          </w:p>
          <w:p w:rsidR="00235C9C" w:rsidRPr="007F16EC" w:rsidRDefault="00784934" w:rsidP="00004BE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Рассказывают о том, как они берегут свое здоровье.</w:t>
            </w:r>
          </w:p>
          <w:p w:rsidR="00784934" w:rsidRPr="007F16EC" w:rsidRDefault="00784934" w:rsidP="00004BE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и с помощью родителей изготавливают игровой материал.</w:t>
            </w:r>
          </w:p>
          <w:p w:rsidR="00784934" w:rsidRPr="007F16EC" w:rsidRDefault="00784934" w:rsidP="00004BE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Договариваются между собой и распределяют роли в играх.</w:t>
            </w:r>
          </w:p>
          <w:p w:rsidR="00784934" w:rsidRPr="007F16EC" w:rsidRDefault="00784934" w:rsidP="0078493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Организуют между собой разные игровые ситуации.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Познавательное развитие</w:t>
            </w:r>
          </w:p>
          <w:p w:rsidR="00235C9C" w:rsidRPr="007F16EC" w:rsidRDefault="00784934" w:rsidP="0078493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Используют в своей игровой деятельности предметы- заместители.</w:t>
            </w:r>
          </w:p>
          <w:p w:rsidR="00784934" w:rsidRPr="007F16EC" w:rsidRDefault="00784934" w:rsidP="0078493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Пользуются игровыми материалами изготовленными родителями.</w:t>
            </w:r>
          </w:p>
          <w:p w:rsidR="00784934" w:rsidRPr="007F16EC" w:rsidRDefault="00784934" w:rsidP="0078493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рассказывают о правилах поведения</w:t>
            </w:r>
            <w:r w:rsidR="00112FDE"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улице.</w:t>
            </w:r>
          </w:p>
          <w:p w:rsidR="00112FDE" w:rsidRPr="007F16EC" w:rsidRDefault="00112FDE" w:rsidP="0078493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и называют телефоны экстренных служб.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Речевое развитие</w:t>
            </w:r>
          </w:p>
          <w:p w:rsidR="00112FDE" w:rsidRPr="007F16EC" w:rsidRDefault="00112FDE" w:rsidP="00112FD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Знают стихи о транспорте, правилах ПДД.</w:t>
            </w:r>
          </w:p>
          <w:p w:rsidR="00112FDE" w:rsidRPr="007F16EC" w:rsidRDefault="00484793" w:rsidP="00112FD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Используют в речи новые слова: регулировщик, служба спасения, гидрант и другие.</w:t>
            </w:r>
          </w:p>
          <w:p w:rsidR="00484793" w:rsidRPr="007F16EC" w:rsidRDefault="00B00DA2" w:rsidP="00112FD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Разнообразят ролевые</w:t>
            </w:r>
            <w:r w:rsidR="00B22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диалоги новыми словами.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Физическое развитие</w:t>
            </w:r>
          </w:p>
          <w:p w:rsidR="00484793" w:rsidRPr="007F16EC" w:rsidRDefault="00484793" w:rsidP="0048479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организуют двигательную деятельность согласно сюжету игры.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Художественно-эстетическое развитие</w:t>
            </w:r>
          </w:p>
          <w:p w:rsidR="00484793" w:rsidRPr="007F16EC" w:rsidRDefault="00484793" w:rsidP="00484793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Изображают разными способами и техниками виды транспорта, объекты города, предметы спасателей.</w:t>
            </w:r>
          </w:p>
        </w:tc>
      </w:tr>
      <w:tr w:rsidR="00235C9C" w:rsidRPr="007F16EC" w:rsidTr="00C1277E">
        <w:trPr>
          <w:tblCellSpacing w:w="0" w:type="dxa"/>
        </w:trPr>
        <w:tc>
          <w:tcPr>
            <w:tcW w:w="100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C9C" w:rsidRPr="0022000D" w:rsidRDefault="00235C9C" w:rsidP="00792F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0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проекта</w:t>
            </w:r>
          </w:p>
        </w:tc>
      </w:tr>
      <w:tr w:rsidR="008C6268" w:rsidRPr="007F16EC" w:rsidTr="00C1277E">
        <w:trPr>
          <w:tblCellSpacing w:w="0" w:type="dxa"/>
        </w:trPr>
        <w:tc>
          <w:tcPr>
            <w:tcW w:w="100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268" w:rsidRDefault="008C6268" w:rsidP="008C6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6268" w:rsidRPr="0022000D" w:rsidRDefault="008C6268" w:rsidP="008C6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481" w:rsidRPr="007F16EC" w:rsidTr="00C1277E">
        <w:trPr>
          <w:tblCellSpacing w:w="0" w:type="dxa"/>
        </w:trPr>
        <w:tc>
          <w:tcPr>
            <w:tcW w:w="100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481" w:rsidRPr="007F16EC" w:rsidRDefault="00C60481" w:rsidP="00C60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tbl>
      <w:tblPr>
        <w:tblStyle w:val="a3"/>
        <w:tblW w:w="10103" w:type="dxa"/>
        <w:tblInd w:w="-431" w:type="dxa"/>
        <w:tblLook w:val="04A0" w:firstRow="1" w:lastRow="0" w:firstColumn="1" w:lastColumn="0" w:noHBand="0" w:noVBand="1"/>
      </w:tblPr>
      <w:tblGrid>
        <w:gridCol w:w="1160"/>
        <w:gridCol w:w="1968"/>
        <w:gridCol w:w="5373"/>
        <w:gridCol w:w="1602"/>
      </w:tblGrid>
      <w:tr w:rsidR="00235C9C" w:rsidRPr="007F16EC" w:rsidTr="008133A7">
        <w:tc>
          <w:tcPr>
            <w:tcW w:w="1160" w:type="dxa"/>
          </w:tcPr>
          <w:p w:rsidR="00235C9C" w:rsidRPr="007F16EC" w:rsidRDefault="00235C9C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7F16E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68" w:type="dxa"/>
          </w:tcPr>
          <w:p w:rsidR="00235C9C" w:rsidRPr="007F16EC" w:rsidRDefault="00235C9C" w:rsidP="00792F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16EC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5373" w:type="dxa"/>
          </w:tcPr>
          <w:p w:rsidR="00235C9C" w:rsidRPr="007F16EC" w:rsidRDefault="00235C9C" w:rsidP="00792F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16EC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602" w:type="dxa"/>
          </w:tcPr>
          <w:p w:rsidR="00235C9C" w:rsidRPr="007F16EC" w:rsidRDefault="00235C9C" w:rsidP="00792F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16EC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235C9C" w:rsidRPr="007F16EC" w:rsidTr="00EA7284">
        <w:tc>
          <w:tcPr>
            <w:tcW w:w="10103" w:type="dxa"/>
            <w:gridSpan w:val="4"/>
          </w:tcPr>
          <w:p w:rsidR="00235C9C" w:rsidRPr="007F16EC" w:rsidRDefault="00235C9C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7F16EC">
              <w:rPr>
                <w:rFonts w:ascii="Times New Roman" w:hAnsi="Times New Roman" w:cs="Times New Roman"/>
              </w:rPr>
              <w:t>1 этап - Подготовительный</w:t>
            </w:r>
          </w:p>
        </w:tc>
      </w:tr>
      <w:tr w:rsidR="00E85A8D" w:rsidRPr="007F16EC" w:rsidTr="008133A7">
        <w:tc>
          <w:tcPr>
            <w:tcW w:w="1160" w:type="dxa"/>
            <w:vMerge w:val="restart"/>
          </w:tcPr>
          <w:p w:rsidR="00E85A8D" w:rsidRPr="007F16EC" w:rsidRDefault="00E85A8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7F16EC">
              <w:rPr>
                <w:rFonts w:ascii="Times New Roman" w:hAnsi="Times New Roman" w:cs="Times New Roman"/>
              </w:rPr>
              <w:t>16.09.19</w:t>
            </w:r>
          </w:p>
        </w:tc>
        <w:tc>
          <w:tcPr>
            <w:tcW w:w="1968" w:type="dxa"/>
            <w:vMerge w:val="restart"/>
          </w:tcPr>
          <w:p w:rsidR="00E85A8D" w:rsidRPr="007F16EC" w:rsidRDefault="00E85A8D" w:rsidP="00792F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16EC">
              <w:rPr>
                <w:rFonts w:ascii="Times New Roman" w:hAnsi="Times New Roman" w:cs="Times New Roman"/>
              </w:rPr>
              <w:t xml:space="preserve">Проблемная </w:t>
            </w:r>
            <w:r w:rsidR="00C60481" w:rsidRPr="007F16EC">
              <w:rPr>
                <w:rFonts w:ascii="Times New Roman" w:hAnsi="Times New Roman" w:cs="Times New Roman"/>
              </w:rPr>
              <w:t>ситуация</w:t>
            </w:r>
          </w:p>
        </w:tc>
        <w:tc>
          <w:tcPr>
            <w:tcW w:w="5373" w:type="dxa"/>
          </w:tcPr>
          <w:p w:rsidR="00E85A8D" w:rsidRPr="007F16EC" w:rsidRDefault="00E85A8D" w:rsidP="00690E33">
            <w:pPr>
              <w:contextualSpacing/>
              <w:rPr>
                <w:rFonts w:ascii="Times New Roman" w:hAnsi="Times New Roman" w:cs="Times New Roman"/>
              </w:rPr>
            </w:pPr>
            <w:r w:rsidRPr="007F16EC">
              <w:rPr>
                <w:rFonts w:ascii="Times New Roman" w:hAnsi="Times New Roman" w:cs="Times New Roman"/>
              </w:rPr>
              <w:t xml:space="preserve">В группе дети получили письмо от Мальвины, которая рассказывает </w:t>
            </w:r>
            <w:r w:rsidR="00C60481" w:rsidRPr="007F16EC">
              <w:rPr>
                <w:rFonts w:ascii="Times New Roman" w:hAnsi="Times New Roman" w:cs="Times New Roman"/>
              </w:rPr>
              <w:t xml:space="preserve">о </w:t>
            </w:r>
            <w:r w:rsidR="002F1053" w:rsidRPr="007F16EC">
              <w:rPr>
                <w:rFonts w:ascii="Times New Roman" w:hAnsi="Times New Roman" w:cs="Times New Roman"/>
              </w:rPr>
              <w:t>том,</w:t>
            </w:r>
            <w:r w:rsidRPr="007F16EC">
              <w:rPr>
                <w:rFonts w:ascii="Times New Roman" w:hAnsi="Times New Roman" w:cs="Times New Roman"/>
              </w:rPr>
              <w:t xml:space="preserve"> что Буратино с Лисой Алисой и котом </w:t>
            </w:r>
            <w:proofErr w:type="spellStart"/>
            <w:r w:rsidRPr="007F16EC">
              <w:rPr>
                <w:rFonts w:ascii="Times New Roman" w:hAnsi="Times New Roman" w:cs="Times New Roman"/>
              </w:rPr>
              <w:t>Базилио</w:t>
            </w:r>
            <w:proofErr w:type="spellEnd"/>
            <w:r w:rsidRPr="007F16EC">
              <w:rPr>
                <w:rFonts w:ascii="Times New Roman" w:hAnsi="Times New Roman" w:cs="Times New Roman"/>
              </w:rPr>
              <w:t xml:space="preserve"> нарушают правила дорожного движения, не соблюдает правила безопасности здоровья. Играет со спичками дома и </w:t>
            </w:r>
            <w:r w:rsidR="0022000D">
              <w:rPr>
                <w:rFonts w:ascii="Times New Roman" w:hAnsi="Times New Roman" w:cs="Times New Roman"/>
              </w:rPr>
              <w:t>на улице.</w:t>
            </w:r>
            <w:r w:rsidRPr="007F16EC">
              <w:rPr>
                <w:rFonts w:ascii="Times New Roman" w:hAnsi="Times New Roman" w:cs="Times New Roman"/>
              </w:rPr>
              <w:t xml:space="preserve"> Она просит ребят помочь ей научить Буратино всем правилам безопасности.</w:t>
            </w:r>
          </w:p>
        </w:tc>
        <w:tc>
          <w:tcPr>
            <w:tcW w:w="1602" w:type="dxa"/>
          </w:tcPr>
          <w:p w:rsidR="00E85A8D" w:rsidRPr="007F16EC" w:rsidRDefault="00E85A8D" w:rsidP="009F23AD">
            <w:pPr>
              <w:contextualSpacing/>
              <w:rPr>
                <w:rFonts w:ascii="Times New Roman" w:hAnsi="Times New Roman" w:cs="Times New Roman"/>
              </w:rPr>
            </w:pPr>
            <w:r w:rsidRPr="007F16EC">
              <w:rPr>
                <w:rFonts w:ascii="Times New Roman" w:hAnsi="Times New Roman" w:cs="Times New Roman"/>
              </w:rPr>
              <w:t>Педагоги, дети</w:t>
            </w:r>
          </w:p>
        </w:tc>
      </w:tr>
      <w:tr w:rsidR="00E85A8D" w:rsidRPr="007F16EC" w:rsidTr="008133A7">
        <w:tc>
          <w:tcPr>
            <w:tcW w:w="1160" w:type="dxa"/>
            <w:vMerge/>
          </w:tcPr>
          <w:p w:rsidR="00E85A8D" w:rsidRPr="007F16EC" w:rsidRDefault="00E85A8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Merge/>
          </w:tcPr>
          <w:p w:rsidR="00E85A8D" w:rsidRPr="007F16EC" w:rsidRDefault="00E85A8D" w:rsidP="00792F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</w:tcPr>
          <w:p w:rsidR="00E85A8D" w:rsidRPr="007F16EC" w:rsidRDefault="00E85A8D" w:rsidP="00690E33">
            <w:pPr>
              <w:contextualSpacing/>
              <w:rPr>
                <w:rFonts w:ascii="Times New Roman" w:hAnsi="Times New Roman" w:cs="Times New Roman"/>
              </w:rPr>
            </w:pPr>
            <w:r w:rsidRPr="007F16EC">
              <w:rPr>
                <w:rFonts w:ascii="Times New Roman" w:hAnsi="Times New Roman" w:cs="Times New Roman"/>
              </w:rPr>
              <w:t>В рубрике «А у нас» появляется объявление о начале проекта с целями и задачами проекта, сроками реализации, планом проекта, практической</w:t>
            </w:r>
            <w:r w:rsidR="00C60481" w:rsidRPr="007F16EC">
              <w:rPr>
                <w:rFonts w:ascii="Times New Roman" w:hAnsi="Times New Roman" w:cs="Times New Roman"/>
              </w:rPr>
              <w:t xml:space="preserve"> помощью</w:t>
            </w:r>
            <w:r w:rsidRPr="007F16EC">
              <w:rPr>
                <w:rFonts w:ascii="Times New Roman" w:hAnsi="Times New Roman" w:cs="Times New Roman"/>
              </w:rPr>
              <w:t>, индивидуальной помощью.</w:t>
            </w:r>
          </w:p>
        </w:tc>
        <w:tc>
          <w:tcPr>
            <w:tcW w:w="1602" w:type="dxa"/>
          </w:tcPr>
          <w:p w:rsidR="00E85A8D" w:rsidRPr="007F16EC" w:rsidRDefault="00B228E6" w:rsidP="009F23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F133BC" w:rsidRPr="007F16EC" w:rsidTr="00253997">
        <w:tc>
          <w:tcPr>
            <w:tcW w:w="10103" w:type="dxa"/>
            <w:gridSpan w:val="4"/>
          </w:tcPr>
          <w:p w:rsidR="00F133BC" w:rsidRPr="007F16EC" w:rsidRDefault="00F133BC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F16EC">
              <w:rPr>
                <w:rFonts w:ascii="Times New Roman" w:hAnsi="Times New Roman" w:cs="Times New Roman"/>
              </w:rPr>
              <w:t>2 этап – Проектировочный</w:t>
            </w:r>
          </w:p>
        </w:tc>
      </w:tr>
      <w:tr w:rsidR="008133A7" w:rsidRPr="007F16EC" w:rsidTr="008133A7">
        <w:trPr>
          <w:trHeight w:val="7650"/>
        </w:trPr>
        <w:tc>
          <w:tcPr>
            <w:tcW w:w="1160" w:type="dxa"/>
            <w:vMerge w:val="restart"/>
          </w:tcPr>
          <w:p w:rsidR="008133A7" w:rsidRPr="007F16EC" w:rsidRDefault="008133A7" w:rsidP="00F133BC">
            <w:pPr>
              <w:ind w:left="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17.09.19</w:t>
            </w:r>
          </w:p>
        </w:tc>
        <w:tc>
          <w:tcPr>
            <w:tcW w:w="1968" w:type="dxa"/>
          </w:tcPr>
          <w:p w:rsidR="008133A7" w:rsidRPr="00F133BC" w:rsidRDefault="008133A7" w:rsidP="00F13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трех вопросов</w:t>
            </w:r>
          </w:p>
          <w:p w:rsidR="008133A7" w:rsidRDefault="008133A7" w:rsidP="00B228E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8133A7" w:rsidRDefault="008133A7" w:rsidP="00B228E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8133A7" w:rsidRDefault="008133A7" w:rsidP="00B228E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8133A7" w:rsidRDefault="008133A7" w:rsidP="00B228E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8133A7" w:rsidRPr="00B228E6" w:rsidRDefault="008133A7" w:rsidP="00B228E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13"/>
              <w:gridCol w:w="1406"/>
              <w:gridCol w:w="2409"/>
            </w:tblGrid>
            <w:tr w:rsidR="008133A7" w:rsidRPr="00F133BC" w:rsidTr="008133A7">
              <w:tc>
                <w:tcPr>
                  <w:tcW w:w="1313" w:type="dxa"/>
                </w:tcPr>
                <w:p w:rsidR="008133A7" w:rsidRPr="00F133BC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133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Что мы знаем про это?</w:t>
                  </w:r>
                </w:p>
              </w:tc>
              <w:tc>
                <w:tcPr>
                  <w:tcW w:w="1406" w:type="dxa"/>
                </w:tcPr>
                <w:p w:rsidR="008133A7" w:rsidRPr="00F133BC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Что мы хотим узнать?</w:t>
                  </w:r>
                </w:p>
              </w:tc>
              <w:tc>
                <w:tcPr>
                  <w:tcW w:w="2409" w:type="dxa"/>
                </w:tcPr>
                <w:p w:rsidR="008133A7" w:rsidRPr="00F133BC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Как это мы узнаем?</w:t>
                  </w:r>
                </w:p>
              </w:tc>
            </w:tr>
            <w:tr w:rsidR="008133A7" w:rsidRPr="00F133BC" w:rsidTr="008133A7">
              <w:trPr>
                <w:trHeight w:val="1313"/>
              </w:trPr>
              <w:tc>
                <w:tcPr>
                  <w:tcW w:w="1313" w:type="dxa"/>
                </w:tcPr>
                <w:p w:rsidR="008133A7" w:rsidRPr="00F133BC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дороге нельзя играть</w:t>
                  </w:r>
                </w:p>
              </w:tc>
              <w:tc>
                <w:tcPr>
                  <w:tcW w:w="1406" w:type="dxa"/>
                </w:tcPr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Правила ПДД</w:t>
                  </w:r>
                </w:p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Знаки дорожного движения</w:t>
                  </w:r>
                </w:p>
              </w:tc>
              <w:tc>
                <w:tcPr>
                  <w:tcW w:w="2409" w:type="dxa"/>
                </w:tcPr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Спросим у воспитателя. Рассмотрим иллюстрации.</w:t>
                  </w:r>
                </w:p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Прочитаем в художественных произведениях вместе со взрослыми. Спросим у родителей.</w:t>
                  </w:r>
                </w:p>
              </w:tc>
            </w:tr>
            <w:tr w:rsidR="008133A7" w:rsidRPr="00F133BC" w:rsidTr="008133A7">
              <w:trPr>
                <w:trHeight w:val="1405"/>
              </w:trPr>
              <w:tc>
                <w:tcPr>
                  <w:tcW w:w="1313" w:type="dxa"/>
                </w:tcPr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Болеть нельзя – это плохо.</w:t>
                  </w:r>
                </w:p>
              </w:tc>
              <w:tc>
                <w:tcPr>
                  <w:tcW w:w="1406" w:type="dxa"/>
                </w:tcPr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Как укрепить здоровье?</w:t>
                  </w:r>
                </w:p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Что мы можем сделать, чтобы укрепить здоровье.</w:t>
                  </w:r>
                </w:p>
              </w:tc>
              <w:tc>
                <w:tcPr>
                  <w:tcW w:w="2409" w:type="dxa"/>
                </w:tcPr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Спросим у воспитателей и родителей, медсестры. Рассмотрим иллюстрации. Практические действия. Прочитаем в энциклопедиях вместе со взрослыми.</w:t>
                  </w:r>
                </w:p>
              </w:tc>
            </w:tr>
            <w:tr w:rsidR="008133A7" w:rsidRPr="00F133BC" w:rsidTr="008133A7">
              <w:trPr>
                <w:trHeight w:val="1405"/>
              </w:trPr>
              <w:tc>
                <w:tcPr>
                  <w:tcW w:w="1313" w:type="dxa"/>
                </w:tcPr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Дома хорошо, можно играть и смотреть телевизор.</w:t>
                  </w:r>
                </w:p>
              </w:tc>
              <w:tc>
                <w:tcPr>
                  <w:tcW w:w="1406" w:type="dxa"/>
                </w:tcPr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Правила поведения «Один дома№. Опасные предметы и ситуации дома и на улице. Правила поведения с незнакомыми людьми.</w:t>
                  </w:r>
                </w:p>
              </w:tc>
              <w:tc>
                <w:tcPr>
                  <w:tcW w:w="2409" w:type="dxa"/>
                </w:tcPr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Спросим у воспитателей и родителей. Рассмотрим и разберем ситуации. Практические действия. Прочитаем в художественных произведениях вместе со взрослыми.</w:t>
                  </w:r>
                </w:p>
              </w:tc>
            </w:tr>
            <w:tr w:rsidR="008133A7" w:rsidRPr="00F133BC" w:rsidTr="008133A7">
              <w:trPr>
                <w:trHeight w:val="1405"/>
              </w:trPr>
              <w:tc>
                <w:tcPr>
                  <w:tcW w:w="1313" w:type="dxa"/>
                </w:tcPr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Огонь – это опасно!</w:t>
                  </w:r>
                </w:p>
              </w:tc>
              <w:tc>
                <w:tcPr>
                  <w:tcW w:w="1406" w:type="dxa"/>
                </w:tcPr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Кто такие пожарные. Пожарные </w:t>
                  </w:r>
                  <w:r w:rsidR="00504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машины,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они какие? Правила поведения с огнем и при пожаре.</w:t>
                  </w:r>
                </w:p>
              </w:tc>
              <w:tc>
                <w:tcPr>
                  <w:tcW w:w="2409" w:type="dxa"/>
                </w:tcPr>
                <w:p w:rsidR="008133A7" w:rsidRDefault="008133A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Спросим у воспитателей и родителей. Рассмотрим и разберем ситуации. Практические действия. Прочитаем в художественных произведениях вместе со взрослыми.</w:t>
                  </w:r>
                </w:p>
              </w:tc>
            </w:tr>
          </w:tbl>
          <w:p w:rsidR="008133A7" w:rsidRPr="00B228E6" w:rsidRDefault="008133A7" w:rsidP="00B228E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8133A7" w:rsidRPr="007F16EC" w:rsidRDefault="008133A7" w:rsidP="00006C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</w:t>
            </w:r>
          </w:p>
        </w:tc>
      </w:tr>
      <w:tr w:rsidR="008133A7" w:rsidRPr="007F16EC" w:rsidTr="008133A7">
        <w:trPr>
          <w:trHeight w:val="360"/>
        </w:trPr>
        <w:tc>
          <w:tcPr>
            <w:tcW w:w="1160" w:type="dxa"/>
            <w:vMerge/>
          </w:tcPr>
          <w:p w:rsidR="008133A7" w:rsidRDefault="008133A7" w:rsidP="00F133BC">
            <w:pPr>
              <w:ind w:left="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8133A7" w:rsidRPr="008133A7" w:rsidRDefault="008133A7" w:rsidP="00B228E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133A7">
              <w:rPr>
                <w:rFonts w:ascii="Times New Roman" w:hAnsi="Times New Roman" w:cs="Times New Roman"/>
              </w:rPr>
              <w:t>Родительское тьютерство</w:t>
            </w:r>
          </w:p>
        </w:tc>
        <w:tc>
          <w:tcPr>
            <w:tcW w:w="5373" w:type="dxa"/>
          </w:tcPr>
          <w:p w:rsidR="008133A7" w:rsidRPr="008133A7" w:rsidRDefault="008133A7" w:rsidP="00B228E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133A7">
              <w:rPr>
                <w:rFonts w:ascii="Times New Roman" w:hAnsi="Times New Roman" w:cs="Times New Roman"/>
              </w:rPr>
              <w:t>Перспективный план с открытой записью</w:t>
            </w:r>
          </w:p>
        </w:tc>
        <w:tc>
          <w:tcPr>
            <w:tcW w:w="1602" w:type="dxa"/>
          </w:tcPr>
          <w:p w:rsidR="008133A7" w:rsidRDefault="008133A7" w:rsidP="00006C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</w:tr>
      <w:tr w:rsidR="00235C9C" w:rsidRPr="007F16EC" w:rsidTr="00EA7284">
        <w:tc>
          <w:tcPr>
            <w:tcW w:w="10103" w:type="dxa"/>
            <w:gridSpan w:val="4"/>
          </w:tcPr>
          <w:p w:rsidR="00235C9C" w:rsidRPr="007F16EC" w:rsidRDefault="00235C9C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7F16EC">
              <w:rPr>
                <w:rFonts w:ascii="Times New Roman" w:hAnsi="Times New Roman" w:cs="Times New Roman"/>
              </w:rPr>
              <w:t>3 этап - Практический</w:t>
            </w:r>
          </w:p>
        </w:tc>
      </w:tr>
      <w:tr w:rsidR="002D650D" w:rsidRPr="007F16EC" w:rsidTr="008133A7">
        <w:tc>
          <w:tcPr>
            <w:tcW w:w="1160" w:type="dxa"/>
            <w:vMerge w:val="restart"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</w:t>
            </w:r>
          </w:p>
        </w:tc>
        <w:tc>
          <w:tcPr>
            <w:tcW w:w="1968" w:type="dxa"/>
          </w:tcPr>
          <w:p w:rsidR="002D650D" w:rsidRPr="007F16EC" w:rsidRDefault="002D650D" w:rsidP="007F16E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5373" w:type="dxa"/>
          </w:tcPr>
          <w:p w:rsidR="002D650D" w:rsidRDefault="002D650D" w:rsidP="007F16EC">
            <w:pPr>
              <w:contextualSpacing/>
              <w:rPr>
                <w:rFonts w:ascii="Times New Roman" w:hAnsi="Times New Roman" w:cs="Times New Roman"/>
              </w:rPr>
            </w:pPr>
            <w:r w:rsidRPr="009364B6">
              <w:rPr>
                <w:rFonts w:ascii="Times New Roman" w:hAnsi="Times New Roman" w:cs="Times New Roman"/>
                <w:u w:val="single"/>
              </w:rPr>
              <w:t>Беседы:</w:t>
            </w:r>
            <w:r>
              <w:rPr>
                <w:rFonts w:ascii="Times New Roman" w:hAnsi="Times New Roman" w:cs="Times New Roman"/>
              </w:rPr>
              <w:t xml:space="preserve"> «Зебра, светофор и другие дорожные знаки», «Правила поведения в автобусе», «Для чего нужен транспорт», «Виды транспорта», «Как нужно переходить дорогу», «Общественный транспорт», «История светофора», «Дорожные правила», «Путешествие в прошлое автомобиля».</w:t>
            </w:r>
          </w:p>
          <w:p w:rsidR="002D650D" w:rsidRPr="007F16EC" w:rsidRDefault="002D650D" w:rsidP="007F16EC">
            <w:pPr>
              <w:contextualSpacing/>
              <w:rPr>
                <w:rFonts w:ascii="Times New Roman" w:hAnsi="Times New Roman" w:cs="Times New Roman"/>
              </w:rPr>
            </w:pPr>
            <w:r w:rsidRPr="009364B6">
              <w:rPr>
                <w:rFonts w:ascii="Times New Roman" w:hAnsi="Times New Roman" w:cs="Times New Roman"/>
                <w:u w:val="single"/>
              </w:rPr>
              <w:t>Экскурсии</w:t>
            </w:r>
            <w:r>
              <w:rPr>
                <w:rFonts w:ascii="Times New Roman" w:hAnsi="Times New Roman" w:cs="Times New Roman"/>
              </w:rPr>
              <w:t>: на пешеходный переход, на перекресток.</w:t>
            </w:r>
          </w:p>
        </w:tc>
        <w:tc>
          <w:tcPr>
            <w:tcW w:w="1602" w:type="dxa"/>
          </w:tcPr>
          <w:p w:rsidR="002D650D" w:rsidRPr="007F16EC" w:rsidRDefault="002D650D" w:rsidP="00240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</w:t>
            </w:r>
          </w:p>
        </w:tc>
      </w:tr>
      <w:tr w:rsidR="002D650D" w:rsidRPr="007F16EC" w:rsidTr="008133A7">
        <w:trPr>
          <w:trHeight w:val="3366"/>
        </w:trPr>
        <w:tc>
          <w:tcPr>
            <w:tcW w:w="1160" w:type="dxa"/>
            <w:vMerge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650D" w:rsidRPr="007F16EC" w:rsidRDefault="002D650D" w:rsidP="00240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</w:tc>
        <w:tc>
          <w:tcPr>
            <w:tcW w:w="5373" w:type="dxa"/>
          </w:tcPr>
          <w:p w:rsidR="002D650D" w:rsidRDefault="002D650D" w:rsidP="002409F2">
            <w:pPr>
              <w:contextualSpacing/>
              <w:rPr>
                <w:rFonts w:ascii="Times New Roman" w:hAnsi="Times New Roman" w:cs="Times New Roman"/>
              </w:rPr>
            </w:pPr>
            <w:r w:rsidRPr="009364B6">
              <w:rPr>
                <w:rFonts w:ascii="Times New Roman" w:hAnsi="Times New Roman" w:cs="Times New Roman"/>
                <w:u w:val="single"/>
              </w:rPr>
              <w:t>Дидактические игры:</w:t>
            </w:r>
            <w:r>
              <w:rPr>
                <w:rFonts w:ascii="Times New Roman" w:hAnsi="Times New Roman" w:cs="Times New Roman"/>
              </w:rPr>
              <w:t xml:space="preserve"> «Внимательный пешеход», «Разрезные знаки», «Расставь знаки», «Поющий светофор», «Где играют зверюшки», «Угадай по описанию», «Кто на чем?», «Узнай знак», «Красный – зеленый», «Я знаю пять названий», </w:t>
            </w:r>
            <w:r w:rsidRPr="00AF69A8">
              <w:rPr>
                <w:rFonts w:ascii="Times New Roman" w:hAnsi="Times New Roman" w:cs="Times New Roman"/>
              </w:rPr>
              <w:t>«Знай и выполняй правила уличного движения»</w:t>
            </w:r>
          </w:p>
          <w:p w:rsidR="002D650D" w:rsidRDefault="002D650D" w:rsidP="002409F2">
            <w:pPr>
              <w:contextualSpacing/>
              <w:rPr>
                <w:rFonts w:ascii="Times New Roman" w:hAnsi="Times New Roman" w:cs="Times New Roman"/>
              </w:rPr>
            </w:pPr>
            <w:r w:rsidRPr="009364B6">
              <w:rPr>
                <w:rFonts w:ascii="Times New Roman" w:hAnsi="Times New Roman" w:cs="Times New Roman"/>
                <w:u w:val="single"/>
              </w:rPr>
              <w:t>Словесные игры: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F69A8">
              <w:rPr>
                <w:rFonts w:ascii="Times New Roman" w:hAnsi="Times New Roman" w:cs="Times New Roman"/>
              </w:rPr>
              <w:t xml:space="preserve">«Угадай вид транспорта», «Опиши знак», </w:t>
            </w:r>
            <w:r>
              <w:rPr>
                <w:rFonts w:ascii="Times New Roman" w:hAnsi="Times New Roman" w:cs="Times New Roman"/>
              </w:rPr>
              <w:t>«Заведи мотор»</w:t>
            </w:r>
          </w:p>
          <w:p w:rsidR="002D650D" w:rsidRDefault="002D650D" w:rsidP="002409F2">
            <w:pPr>
              <w:contextualSpacing/>
              <w:rPr>
                <w:rFonts w:ascii="Times New Roman" w:hAnsi="Times New Roman" w:cs="Times New Roman"/>
              </w:rPr>
            </w:pPr>
            <w:r w:rsidRPr="00AF69A8">
              <w:rPr>
                <w:rFonts w:ascii="Times New Roman" w:hAnsi="Times New Roman" w:cs="Times New Roman"/>
                <w:u w:val="single"/>
              </w:rPr>
              <w:t>Сюжетно-ролевые игры:</w:t>
            </w:r>
            <w:r w:rsidRPr="009C1F7A">
              <w:rPr>
                <w:rFonts w:ascii="Times New Roman" w:hAnsi="Times New Roman" w:cs="Times New Roman"/>
              </w:rPr>
              <w:t xml:space="preserve"> «Водитель и пассажир», «ДПС», «Автосалон», «Мы пешеходы», «Гараж», «Мы в автобусе», «Пешеходы и водители»</w:t>
            </w:r>
          </w:p>
          <w:p w:rsidR="002D650D" w:rsidRPr="007F16EC" w:rsidRDefault="002D650D" w:rsidP="00240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Настольные игры: </w:t>
            </w:r>
            <w:r w:rsidRPr="009C1F7A">
              <w:rPr>
                <w:rFonts w:ascii="Times New Roman" w:hAnsi="Times New Roman" w:cs="Times New Roman"/>
              </w:rPr>
              <w:t>«Город в котором мы живем», «Знаки дорожного движения», «Лото»</w:t>
            </w:r>
          </w:p>
        </w:tc>
        <w:tc>
          <w:tcPr>
            <w:tcW w:w="1602" w:type="dxa"/>
          </w:tcPr>
          <w:p w:rsidR="002D650D" w:rsidRPr="007F16EC" w:rsidRDefault="002D650D" w:rsidP="00006C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</w:t>
            </w:r>
          </w:p>
        </w:tc>
      </w:tr>
      <w:tr w:rsidR="002D650D" w:rsidRPr="007F16EC" w:rsidTr="008133A7">
        <w:tc>
          <w:tcPr>
            <w:tcW w:w="1160" w:type="dxa"/>
            <w:vMerge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650D" w:rsidRPr="007F16EC" w:rsidRDefault="002D650D" w:rsidP="009C1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5373" w:type="dxa"/>
          </w:tcPr>
          <w:p w:rsidR="002D650D" w:rsidRPr="007F16EC" w:rsidRDefault="002D650D" w:rsidP="009C1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«Дорога к садику», «Машина грузовая», «Машина ДПС», «Гараж для автобуса», «Светофор </w:t>
            </w:r>
            <w:proofErr w:type="spellStart"/>
            <w:r>
              <w:rPr>
                <w:rFonts w:ascii="Times New Roman" w:hAnsi="Times New Roman" w:cs="Times New Roman"/>
              </w:rPr>
              <w:t>Светофорыч</w:t>
            </w:r>
            <w:proofErr w:type="spellEnd"/>
            <w:r>
              <w:rPr>
                <w:rFonts w:ascii="Times New Roman" w:hAnsi="Times New Roman" w:cs="Times New Roman"/>
              </w:rPr>
              <w:t>», атрибуты для сюжетно-ролевых игр: шапочки водителей, жезлы, права</w:t>
            </w:r>
          </w:p>
        </w:tc>
        <w:tc>
          <w:tcPr>
            <w:tcW w:w="1602" w:type="dxa"/>
          </w:tcPr>
          <w:p w:rsidR="002D650D" w:rsidRPr="007F16EC" w:rsidRDefault="002D650D" w:rsidP="00006C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</w:t>
            </w:r>
          </w:p>
        </w:tc>
      </w:tr>
      <w:tr w:rsidR="002D650D" w:rsidRPr="007F16EC" w:rsidTr="008133A7">
        <w:trPr>
          <w:trHeight w:val="1854"/>
        </w:trPr>
        <w:tc>
          <w:tcPr>
            <w:tcW w:w="1160" w:type="dxa"/>
            <w:vMerge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650D" w:rsidRPr="007F16EC" w:rsidRDefault="002D650D" w:rsidP="009C1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Продуктивная </w:t>
            </w:r>
          </w:p>
        </w:tc>
        <w:tc>
          <w:tcPr>
            <w:tcW w:w="5373" w:type="dxa"/>
          </w:tcPr>
          <w:p w:rsidR="002D650D" w:rsidRDefault="002D650D" w:rsidP="009C1F7A">
            <w:pPr>
              <w:contextualSpacing/>
              <w:rPr>
                <w:rFonts w:ascii="Times New Roman" w:hAnsi="Times New Roman" w:cs="Times New Roman"/>
              </w:rPr>
            </w:pPr>
            <w:r w:rsidRPr="00C51C9F">
              <w:rPr>
                <w:rFonts w:ascii="Times New Roman" w:hAnsi="Times New Roman" w:cs="Times New Roman"/>
                <w:u w:val="single"/>
              </w:rPr>
              <w:t>Рисование:</w:t>
            </w:r>
            <w:r>
              <w:rPr>
                <w:rFonts w:ascii="Times New Roman" w:hAnsi="Times New Roman" w:cs="Times New Roman"/>
              </w:rPr>
              <w:t xml:space="preserve"> «Мой веселый светофор», «Машины нашего города», «Автобус», «Дорожный знак», «Какие машины бывают»</w:t>
            </w:r>
          </w:p>
          <w:p w:rsidR="002D650D" w:rsidRDefault="002D650D" w:rsidP="009C1F7A">
            <w:pPr>
              <w:contextualSpacing/>
              <w:rPr>
                <w:rFonts w:ascii="Times New Roman" w:hAnsi="Times New Roman" w:cs="Times New Roman"/>
              </w:rPr>
            </w:pPr>
            <w:r w:rsidRPr="00C51C9F">
              <w:rPr>
                <w:rFonts w:ascii="Times New Roman" w:hAnsi="Times New Roman" w:cs="Times New Roman"/>
                <w:u w:val="single"/>
              </w:rPr>
              <w:t>Лепка: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«Разноцветный светофор», «Машины движутся вперед»</w:t>
            </w:r>
          </w:p>
          <w:p w:rsidR="002D650D" w:rsidRPr="003924E0" w:rsidRDefault="002D650D" w:rsidP="009C1F7A">
            <w:pPr>
              <w:contextualSpacing/>
              <w:rPr>
                <w:rFonts w:ascii="Times New Roman" w:hAnsi="Times New Roman" w:cs="Times New Roman"/>
              </w:rPr>
            </w:pPr>
            <w:r w:rsidRPr="00C51C9F">
              <w:rPr>
                <w:rFonts w:ascii="Times New Roman" w:hAnsi="Times New Roman" w:cs="Times New Roman"/>
                <w:u w:val="single"/>
              </w:rPr>
              <w:t>Аппликация: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«Машины», «Светофор», «Автобус»</w:t>
            </w:r>
          </w:p>
        </w:tc>
        <w:tc>
          <w:tcPr>
            <w:tcW w:w="1602" w:type="dxa"/>
          </w:tcPr>
          <w:p w:rsidR="002D650D" w:rsidRPr="007F16EC" w:rsidRDefault="002D650D" w:rsidP="00006C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дети, Воскресенская Е.Н.</w:t>
            </w:r>
          </w:p>
        </w:tc>
      </w:tr>
      <w:tr w:rsidR="002D650D" w:rsidRPr="007F16EC" w:rsidTr="008133A7">
        <w:trPr>
          <w:trHeight w:val="1813"/>
        </w:trPr>
        <w:tc>
          <w:tcPr>
            <w:tcW w:w="1160" w:type="dxa"/>
            <w:vMerge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650D" w:rsidRPr="007F16EC" w:rsidRDefault="002D650D" w:rsidP="003924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Двигательная </w:t>
            </w:r>
          </w:p>
        </w:tc>
        <w:tc>
          <w:tcPr>
            <w:tcW w:w="5373" w:type="dxa"/>
          </w:tcPr>
          <w:p w:rsidR="002D650D" w:rsidRDefault="002D650D" w:rsidP="00006C14">
            <w:pPr>
              <w:rPr>
                <w:rFonts w:ascii="Times New Roman" w:hAnsi="Times New Roman" w:cs="Times New Roman"/>
              </w:rPr>
            </w:pPr>
            <w:r w:rsidRPr="003924E0">
              <w:rPr>
                <w:rFonts w:ascii="Times New Roman" w:hAnsi="Times New Roman" w:cs="Times New Roman"/>
                <w:u w:val="single"/>
              </w:rPr>
              <w:t>Подвижные игры:</w:t>
            </w:r>
            <w:r w:rsidRPr="00F920FA">
              <w:rPr>
                <w:sz w:val="28"/>
                <w:szCs w:val="28"/>
              </w:rPr>
              <w:t xml:space="preserve"> </w:t>
            </w:r>
            <w:r w:rsidRPr="00006C14">
              <w:rPr>
                <w:rFonts w:ascii="Times New Roman" w:hAnsi="Times New Roman" w:cs="Times New Roman"/>
              </w:rPr>
              <w:t xml:space="preserve">«Сигналы светофора», «Автоинспектор и водитель», «Сигналы светофора», «Передай жезл», </w:t>
            </w:r>
            <w:r w:rsidRPr="00006C14">
              <w:rPr>
                <w:rFonts w:ascii="Times New Roman" w:hAnsi="Times New Roman" w:cs="Times New Roman"/>
                <w:b/>
              </w:rPr>
              <w:t>«</w:t>
            </w:r>
            <w:r w:rsidRPr="00006C14">
              <w:rPr>
                <w:rFonts w:ascii="Times New Roman" w:hAnsi="Times New Roman" w:cs="Times New Roman"/>
              </w:rPr>
              <w:t>На дорогах города»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06C14">
              <w:rPr>
                <w:rFonts w:ascii="Times New Roman" w:hAnsi="Times New Roman" w:cs="Times New Roman"/>
              </w:rPr>
              <w:t>«Веселый трамвайчик», «Сдаем на права шофера»</w:t>
            </w:r>
          </w:p>
          <w:p w:rsidR="002D650D" w:rsidRPr="00006C14" w:rsidRDefault="002D650D" w:rsidP="003924E0">
            <w:pPr>
              <w:rPr>
                <w:rFonts w:ascii="Times New Roman" w:hAnsi="Times New Roman" w:cs="Times New Roman"/>
              </w:rPr>
            </w:pPr>
            <w:r w:rsidRPr="007010F2">
              <w:rPr>
                <w:rFonts w:ascii="Times New Roman" w:hAnsi="Times New Roman" w:cs="Times New Roman"/>
                <w:u w:val="single"/>
              </w:rPr>
              <w:t>Эстафеты</w:t>
            </w:r>
            <w:r>
              <w:rPr>
                <w:rFonts w:ascii="Times New Roman" w:hAnsi="Times New Roman" w:cs="Times New Roman"/>
              </w:rPr>
              <w:t>: «Сигналы светофора», «Правила дорожного движения»</w:t>
            </w:r>
          </w:p>
        </w:tc>
        <w:tc>
          <w:tcPr>
            <w:tcW w:w="1602" w:type="dxa"/>
          </w:tcPr>
          <w:p w:rsidR="002D650D" w:rsidRPr="007F16EC" w:rsidRDefault="002D650D" w:rsidP="007010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Е.Ю.,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Труханова И.С., дети</w:t>
            </w:r>
          </w:p>
        </w:tc>
      </w:tr>
      <w:tr w:rsidR="002D650D" w:rsidRPr="007F16EC" w:rsidTr="008133A7">
        <w:tc>
          <w:tcPr>
            <w:tcW w:w="1160" w:type="dxa"/>
            <w:vMerge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650D" w:rsidRPr="007F16EC" w:rsidRDefault="002D650D" w:rsidP="007010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</w:t>
            </w:r>
          </w:p>
        </w:tc>
        <w:tc>
          <w:tcPr>
            <w:tcW w:w="5373" w:type="dxa"/>
          </w:tcPr>
          <w:p w:rsidR="002D650D" w:rsidRDefault="002D650D" w:rsidP="007010F2">
            <w:pPr>
              <w:contextualSpacing/>
              <w:rPr>
                <w:rFonts w:ascii="Times New Roman" w:hAnsi="Times New Roman" w:cs="Times New Roman"/>
              </w:rPr>
            </w:pPr>
            <w:r w:rsidRPr="009E4326">
              <w:rPr>
                <w:rFonts w:ascii="Times New Roman" w:hAnsi="Times New Roman" w:cs="Times New Roman"/>
                <w:u w:val="single"/>
              </w:rPr>
              <w:t>Музыкальные произведения:</w:t>
            </w:r>
            <w:r>
              <w:rPr>
                <w:rFonts w:ascii="Times New Roman" w:hAnsi="Times New Roman" w:cs="Times New Roman"/>
              </w:rPr>
              <w:t xml:space="preserve"> «Наш автобус голубой» муз. А. Филипенко, Т. Волгиной, «Ехали, ехали» муз. М. Иорданского, сл.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., «дорожный знак» муз. Зарецкого, сл. Шевчука, «Песня про наш город»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удовий</w:t>
            </w:r>
            <w:proofErr w:type="spellEnd"/>
            <w:r>
              <w:rPr>
                <w:rFonts w:ascii="Times New Roman" w:hAnsi="Times New Roman" w:cs="Times New Roman"/>
              </w:rPr>
              <w:t>, сл. Георгиева.</w:t>
            </w:r>
          </w:p>
          <w:p w:rsidR="002D650D" w:rsidRPr="009E4326" w:rsidRDefault="002D650D" w:rsidP="007010F2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9E4326">
              <w:rPr>
                <w:rFonts w:ascii="Times New Roman" w:hAnsi="Times New Roman" w:cs="Times New Roman"/>
                <w:u w:val="single"/>
              </w:rPr>
              <w:t>Музыкальные игры: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33324">
              <w:rPr>
                <w:rFonts w:ascii="Times New Roman" w:hAnsi="Times New Roman" w:cs="Times New Roman"/>
              </w:rPr>
              <w:t xml:space="preserve">«Светофор», « </w:t>
            </w:r>
            <w:r>
              <w:rPr>
                <w:rFonts w:ascii="Times New Roman" w:hAnsi="Times New Roman" w:cs="Times New Roman"/>
              </w:rPr>
              <w:t>Машины»</w:t>
            </w:r>
          </w:p>
        </w:tc>
        <w:tc>
          <w:tcPr>
            <w:tcW w:w="1602" w:type="dxa"/>
          </w:tcPr>
          <w:p w:rsidR="002D650D" w:rsidRPr="007F16EC" w:rsidRDefault="002D650D" w:rsidP="00792F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Бережная С.С.</w:t>
            </w:r>
          </w:p>
        </w:tc>
      </w:tr>
      <w:tr w:rsidR="002D650D" w:rsidRPr="007F16EC" w:rsidTr="008133A7">
        <w:tc>
          <w:tcPr>
            <w:tcW w:w="1160" w:type="dxa"/>
            <w:vMerge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650D" w:rsidRPr="007F16EC" w:rsidRDefault="002D650D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художественной литературы</w:t>
            </w:r>
          </w:p>
        </w:tc>
        <w:tc>
          <w:tcPr>
            <w:tcW w:w="5373" w:type="dxa"/>
          </w:tcPr>
          <w:p w:rsidR="002D650D" w:rsidRPr="007F16EC" w:rsidRDefault="002D650D" w:rsidP="009A53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«Бездельник Светофор», «Шагай Светофор», Обоев А. «Азбука безопасности», </w:t>
            </w:r>
            <w:proofErr w:type="spellStart"/>
            <w:r>
              <w:rPr>
                <w:rFonts w:ascii="Times New Roman" w:hAnsi="Times New Roman" w:cs="Times New Roman"/>
              </w:rPr>
              <w:t>Г.Ладонщиков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«Светофор», </w:t>
            </w:r>
            <w:proofErr w:type="spellStart"/>
            <w:r>
              <w:rPr>
                <w:rFonts w:ascii="Times New Roman" w:hAnsi="Times New Roman" w:cs="Times New Roman"/>
              </w:rPr>
              <w:t>А.Дорохов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«Заборчик вдоль </w:t>
            </w:r>
            <w:proofErr w:type="spellStart"/>
            <w:r>
              <w:rPr>
                <w:rFonts w:ascii="Times New Roman" w:hAnsi="Times New Roman" w:cs="Times New Roman"/>
              </w:rPr>
              <w:t>тратуара</w:t>
            </w:r>
            <w:proofErr w:type="spellEnd"/>
            <w:r>
              <w:rPr>
                <w:rFonts w:ascii="Times New Roman" w:hAnsi="Times New Roman" w:cs="Times New Roman"/>
              </w:rPr>
              <w:t>», А Казанцева «Как Стеша и Люся правила дорожного движения учили», стихи о дорожных знаках</w:t>
            </w:r>
          </w:p>
        </w:tc>
        <w:tc>
          <w:tcPr>
            <w:tcW w:w="1602" w:type="dxa"/>
          </w:tcPr>
          <w:p w:rsidR="002D650D" w:rsidRPr="007F16EC" w:rsidRDefault="002D650D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</w:t>
            </w:r>
          </w:p>
        </w:tc>
      </w:tr>
      <w:tr w:rsidR="00B00DA2" w:rsidRPr="007F16EC" w:rsidTr="008133A7">
        <w:tc>
          <w:tcPr>
            <w:tcW w:w="1160" w:type="dxa"/>
            <w:vMerge/>
          </w:tcPr>
          <w:p w:rsidR="00B00DA2" w:rsidRPr="007F16EC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Коррекционная деятельность </w:t>
            </w:r>
          </w:p>
        </w:tc>
        <w:tc>
          <w:tcPr>
            <w:tcW w:w="5373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«По шоссе идут машины»</w:t>
            </w:r>
          </w:p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Словесное упражнение «Раздели слова на слоги»</w:t>
            </w:r>
          </w:p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Артикуляционная гимнастика </w:t>
            </w:r>
          </w:p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«Определи место звука в слове»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2D650D" w:rsidRPr="007F16EC" w:rsidTr="002D650D">
        <w:trPr>
          <w:trHeight w:val="705"/>
        </w:trPr>
        <w:tc>
          <w:tcPr>
            <w:tcW w:w="1160" w:type="dxa"/>
            <w:vMerge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650D" w:rsidRDefault="002D650D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тьютерство</w:t>
            </w:r>
          </w:p>
        </w:tc>
        <w:tc>
          <w:tcPr>
            <w:tcW w:w="5373" w:type="dxa"/>
          </w:tcPr>
          <w:p w:rsidR="002D650D" w:rsidRDefault="002D650D" w:rsidP="0072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21957">
              <w:rPr>
                <w:rFonts w:ascii="Times New Roman" w:hAnsi="Times New Roman" w:cs="Times New Roman"/>
              </w:rPr>
              <w:t>«Машины помощники»</w:t>
            </w:r>
            <w:r>
              <w:rPr>
                <w:rFonts w:ascii="Times New Roman" w:hAnsi="Times New Roman" w:cs="Times New Roman"/>
              </w:rPr>
              <w:t xml:space="preserve"> изготовление машин из коробок совместно с детьми.</w:t>
            </w:r>
          </w:p>
          <w:p w:rsidR="002D650D" w:rsidRPr="00721957" w:rsidRDefault="002D650D" w:rsidP="0072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2.Атрибуты для игры «Автомобили и пешеходы» </w:t>
            </w:r>
          </w:p>
        </w:tc>
        <w:tc>
          <w:tcPr>
            <w:tcW w:w="1602" w:type="dxa"/>
            <w:vMerge w:val="restart"/>
          </w:tcPr>
          <w:p w:rsidR="002D650D" w:rsidRDefault="00253997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D650D">
              <w:rPr>
                <w:rFonts w:ascii="Times New Roman" w:hAnsi="Times New Roman" w:cs="Times New Roman"/>
              </w:rPr>
              <w:t xml:space="preserve">одители  </w:t>
            </w:r>
          </w:p>
        </w:tc>
      </w:tr>
      <w:tr w:rsidR="002D650D" w:rsidRPr="007F16EC" w:rsidTr="00253997">
        <w:trPr>
          <w:trHeight w:val="300"/>
        </w:trPr>
        <w:tc>
          <w:tcPr>
            <w:tcW w:w="1160" w:type="dxa"/>
            <w:vMerge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650D" w:rsidRDefault="002D650D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продуктивная деятельность</w:t>
            </w:r>
          </w:p>
        </w:tc>
        <w:tc>
          <w:tcPr>
            <w:tcW w:w="5373" w:type="dxa"/>
          </w:tcPr>
          <w:p w:rsidR="002D650D" w:rsidRDefault="002D650D" w:rsidP="0072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«Главная дорога».</w:t>
            </w:r>
          </w:p>
          <w:p w:rsidR="002D650D" w:rsidRDefault="002D650D" w:rsidP="0072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водительского удостоверения.</w:t>
            </w:r>
          </w:p>
        </w:tc>
        <w:tc>
          <w:tcPr>
            <w:tcW w:w="1602" w:type="dxa"/>
            <w:vMerge/>
          </w:tcPr>
          <w:p w:rsidR="002D650D" w:rsidRDefault="002D650D" w:rsidP="009A536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650D" w:rsidRPr="007F16EC" w:rsidTr="00253997">
        <w:trPr>
          <w:trHeight w:val="300"/>
        </w:trPr>
        <w:tc>
          <w:tcPr>
            <w:tcW w:w="1160" w:type="dxa"/>
            <w:vMerge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650D" w:rsidRDefault="002D650D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Конструктивная совместная деятельность</w:t>
            </w:r>
          </w:p>
        </w:tc>
        <w:tc>
          <w:tcPr>
            <w:tcW w:w="5373" w:type="dxa"/>
          </w:tcPr>
          <w:p w:rsidR="002D650D" w:rsidRDefault="002D650D" w:rsidP="0072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макета нашего города.</w:t>
            </w:r>
          </w:p>
          <w:p w:rsidR="002D650D" w:rsidRDefault="002D650D" w:rsidP="0072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«Машины помощники»</w:t>
            </w:r>
          </w:p>
        </w:tc>
        <w:tc>
          <w:tcPr>
            <w:tcW w:w="1602" w:type="dxa"/>
            <w:vMerge/>
          </w:tcPr>
          <w:p w:rsidR="002D650D" w:rsidRDefault="002D650D" w:rsidP="009A536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650D" w:rsidRPr="007F16EC" w:rsidTr="00253997">
        <w:trPr>
          <w:trHeight w:val="300"/>
        </w:trPr>
        <w:tc>
          <w:tcPr>
            <w:tcW w:w="1160" w:type="dxa"/>
            <w:vMerge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650D" w:rsidRDefault="00253997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Конкурсы </w:t>
            </w:r>
          </w:p>
        </w:tc>
        <w:tc>
          <w:tcPr>
            <w:tcW w:w="5373" w:type="dxa"/>
          </w:tcPr>
          <w:p w:rsidR="002D650D" w:rsidRDefault="00253997" w:rsidP="0072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«Дорожная азбука»</w:t>
            </w:r>
          </w:p>
        </w:tc>
        <w:tc>
          <w:tcPr>
            <w:tcW w:w="1602" w:type="dxa"/>
          </w:tcPr>
          <w:p w:rsidR="002D650D" w:rsidRDefault="00253997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, </w:t>
            </w:r>
            <w:r>
              <w:rPr>
                <w:rFonts w:ascii="Times New Roman" w:hAnsi="Times New Roman" w:cs="Times New Roman"/>
              </w:rPr>
              <w:lastRenderedPageBreak/>
              <w:t>дети</w:t>
            </w:r>
          </w:p>
        </w:tc>
      </w:tr>
      <w:tr w:rsidR="002D650D" w:rsidRPr="007F16EC" w:rsidTr="00253997">
        <w:trPr>
          <w:trHeight w:val="300"/>
        </w:trPr>
        <w:tc>
          <w:tcPr>
            <w:tcW w:w="1160" w:type="dxa"/>
            <w:vMerge/>
          </w:tcPr>
          <w:p w:rsidR="002D650D" w:rsidRPr="007F16EC" w:rsidRDefault="002D650D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650D" w:rsidRDefault="002D650D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поле</w:t>
            </w:r>
          </w:p>
        </w:tc>
        <w:tc>
          <w:tcPr>
            <w:tcW w:w="5373" w:type="dxa"/>
          </w:tcPr>
          <w:p w:rsidR="002D650D" w:rsidRDefault="002D650D" w:rsidP="0072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безопасного поведения на улице»</w:t>
            </w:r>
          </w:p>
        </w:tc>
        <w:tc>
          <w:tcPr>
            <w:tcW w:w="1602" w:type="dxa"/>
          </w:tcPr>
          <w:p w:rsidR="002D650D" w:rsidRDefault="00253997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B00DA2" w:rsidRPr="007F16EC" w:rsidTr="008133A7">
        <w:tc>
          <w:tcPr>
            <w:tcW w:w="1160" w:type="dxa"/>
            <w:vMerge w:val="restart"/>
          </w:tcPr>
          <w:p w:rsidR="00B00DA2" w:rsidRPr="007F16EC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1968" w:type="dxa"/>
          </w:tcPr>
          <w:p w:rsidR="00B00DA2" w:rsidRPr="007F16EC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5373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 w:rsidRPr="009A5361">
              <w:rPr>
                <w:rFonts w:ascii="Times New Roman" w:hAnsi="Times New Roman" w:cs="Times New Roman"/>
                <w:u w:val="single"/>
              </w:rPr>
              <w:t>Беседы:</w:t>
            </w:r>
            <w:r>
              <w:rPr>
                <w:rFonts w:ascii="Times New Roman" w:hAnsi="Times New Roman" w:cs="Times New Roman"/>
              </w:rPr>
              <w:t xml:space="preserve"> «Дары природы», «Откуда берутся овощи?», «Полезные овощи и фрукты», «Здоровая пища», «Витамины укрепляют организм», «Физкультура в нашей семье», «Секреты здоровья», «Что такое здоровье?», «Путешествие в страну здоровья», «Чистота залог здоровья», «Культура еды – серьезное дело», «Почему спорт важен», Пейте дети молоко будете здоровы», «Самые сильные и ловкие»</w:t>
            </w:r>
          </w:p>
          <w:p w:rsidR="00B00DA2" w:rsidRPr="007F16EC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 w:rsidRPr="00061F65">
              <w:rPr>
                <w:rFonts w:ascii="Times New Roman" w:hAnsi="Times New Roman" w:cs="Times New Roman"/>
                <w:u w:val="single"/>
              </w:rPr>
              <w:t>Ситуативная беседа</w:t>
            </w:r>
            <w:r>
              <w:rPr>
                <w:rFonts w:ascii="Times New Roman" w:hAnsi="Times New Roman" w:cs="Times New Roman"/>
              </w:rPr>
              <w:t>: «Каким видом спорта мне заняться», «Сохрани свое здоровье сам», «для чего нужна зарядка»</w:t>
            </w:r>
          </w:p>
        </w:tc>
        <w:tc>
          <w:tcPr>
            <w:tcW w:w="1602" w:type="dxa"/>
          </w:tcPr>
          <w:p w:rsidR="00B00DA2" w:rsidRPr="007F16EC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</w:t>
            </w:r>
          </w:p>
        </w:tc>
      </w:tr>
      <w:tr w:rsidR="00B00DA2" w:rsidRPr="007F16EC" w:rsidTr="002D650D">
        <w:trPr>
          <w:trHeight w:val="4865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</w:tc>
        <w:tc>
          <w:tcPr>
            <w:tcW w:w="5373" w:type="dxa"/>
          </w:tcPr>
          <w:p w:rsidR="00B00DA2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r w:rsidRPr="009364B6">
              <w:rPr>
                <w:rFonts w:ascii="Times New Roman" w:hAnsi="Times New Roman" w:cs="Times New Roman"/>
                <w:u w:val="single"/>
              </w:rPr>
              <w:t>Дидактические игры:</w:t>
            </w:r>
            <w:r>
              <w:rPr>
                <w:rFonts w:ascii="Times New Roman" w:hAnsi="Times New Roman" w:cs="Times New Roman"/>
              </w:rPr>
              <w:t xml:space="preserve"> «Я знаю пять названий…», «Чудесный мешочек», «Вредно-полезно»,» Рецепт», «Пятый лишний», «Во саду ли в огороде», «Что растет в саду, что в огороде», «Веселый повар», «Виды спорта», «Пищевое лото», «Что такое хорошо, что такое плохо», «Угадай по запаху», «Собери спортсменов», «Если кто-то заболел», «Верно- неверно», «Угадай вид спорта», «Какому спорту нужен этот инвентарь»</w:t>
            </w:r>
          </w:p>
          <w:p w:rsidR="00B00DA2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r w:rsidRPr="00AF067C">
              <w:rPr>
                <w:rFonts w:ascii="Times New Roman" w:hAnsi="Times New Roman" w:cs="Times New Roman"/>
                <w:u w:val="single"/>
              </w:rPr>
              <w:t>Словесные игры</w:t>
            </w:r>
            <w:r>
              <w:rPr>
                <w:rFonts w:ascii="Times New Roman" w:hAnsi="Times New Roman" w:cs="Times New Roman"/>
              </w:rPr>
              <w:t>: «Скажи одним словом», «Отгадай присядь», «Загадки описания»</w:t>
            </w:r>
          </w:p>
          <w:p w:rsidR="00B00DA2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r w:rsidRPr="00EA7284">
              <w:rPr>
                <w:rFonts w:ascii="Times New Roman" w:hAnsi="Times New Roman" w:cs="Times New Roman"/>
                <w:u w:val="single"/>
              </w:rPr>
              <w:t>Пальчиковые игры:</w:t>
            </w:r>
            <w:r>
              <w:rPr>
                <w:rFonts w:ascii="Times New Roman" w:hAnsi="Times New Roman" w:cs="Times New Roman"/>
              </w:rPr>
              <w:t xml:space="preserve"> «Капуста», «Колечки», «Вышли пальчики гулять», «Витамины в баночке», «Фрукты»</w:t>
            </w:r>
          </w:p>
          <w:p w:rsidR="00B00DA2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r w:rsidRPr="00EA7284">
              <w:rPr>
                <w:rFonts w:ascii="Times New Roman" w:hAnsi="Times New Roman" w:cs="Times New Roman"/>
                <w:u w:val="single"/>
              </w:rPr>
              <w:t>Сюжетно-ролевые игры:</w:t>
            </w:r>
            <w:r>
              <w:rPr>
                <w:rFonts w:ascii="Times New Roman" w:hAnsi="Times New Roman" w:cs="Times New Roman"/>
              </w:rPr>
              <w:t xml:space="preserve"> «Поход в кафе», «Магазин овощи и фрукты», «Больница», «Аптека», «Врач –пациент», «Мама, папа, я –спортивная семья», «Соревнования»</w:t>
            </w:r>
          </w:p>
          <w:p w:rsidR="00B00DA2" w:rsidRPr="009A5361" w:rsidRDefault="00B00DA2" w:rsidP="00061F65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EA7284">
              <w:rPr>
                <w:rFonts w:ascii="Times New Roman" w:hAnsi="Times New Roman" w:cs="Times New Roman"/>
                <w:u w:val="single"/>
              </w:rPr>
              <w:t>Настольные игры:</w:t>
            </w:r>
            <w:r>
              <w:rPr>
                <w:rFonts w:ascii="Times New Roman" w:hAnsi="Times New Roman" w:cs="Times New Roman"/>
              </w:rPr>
              <w:t xml:space="preserve"> «Овощное лото», «Собери картинку», «Найди пару», «Мозаика» и другие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5373" w:type="dxa"/>
          </w:tcPr>
          <w:p w:rsidR="00B00DA2" w:rsidRPr="002D650D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r w:rsidRPr="002D650D">
              <w:rPr>
                <w:rFonts w:ascii="Times New Roman" w:hAnsi="Times New Roman" w:cs="Times New Roman"/>
              </w:rPr>
              <w:t xml:space="preserve">Изготовление атрибутов к </w:t>
            </w:r>
            <w:proofErr w:type="spellStart"/>
            <w:r w:rsidRPr="002D650D">
              <w:rPr>
                <w:rFonts w:ascii="Times New Roman" w:hAnsi="Times New Roman" w:cs="Times New Roman"/>
              </w:rPr>
              <w:t>с.р.и</w:t>
            </w:r>
            <w:proofErr w:type="spellEnd"/>
            <w:r w:rsidRPr="002D650D">
              <w:rPr>
                <w:rFonts w:ascii="Times New Roman" w:hAnsi="Times New Roman" w:cs="Times New Roman"/>
              </w:rPr>
              <w:t>. «Аптека», «Больница»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 исследовательская</w:t>
            </w:r>
          </w:p>
        </w:tc>
        <w:tc>
          <w:tcPr>
            <w:tcW w:w="5373" w:type="dxa"/>
          </w:tcPr>
          <w:p w:rsidR="00B00DA2" w:rsidRPr="00EA7284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r w:rsidRPr="00EA7284">
              <w:rPr>
                <w:rFonts w:ascii="Times New Roman" w:hAnsi="Times New Roman" w:cs="Times New Roman"/>
              </w:rPr>
              <w:t xml:space="preserve">«Измерим рост, вес», </w:t>
            </w:r>
            <w:r>
              <w:rPr>
                <w:rFonts w:ascii="Times New Roman" w:hAnsi="Times New Roman" w:cs="Times New Roman"/>
              </w:rPr>
              <w:t>«Чистые и грязные руки», «Красящие и пачкающие вещества овощей и фруктов»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Продуктивная </w:t>
            </w:r>
          </w:p>
        </w:tc>
        <w:tc>
          <w:tcPr>
            <w:tcW w:w="5373" w:type="dxa"/>
          </w:tcPr>
          <w:p w:rsidR="00B00DA2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r w:rsidRPr="005E3888">
              <w:rPr>
                <w:rFonts w:ascii="Times New Roman" w:hAnsi="Times New Roman" w:cs="Times New Roman"/>
                <w:u w:val="single"/>
              </w:rPr>
              <w:t>Рисование:</w:t>
            </w:r>
            <w:r>
              <w:rPr>
                <w:rFonts w:ascii="Times New Roman" w:hAnsi="Times New Roman" w:cs="Times New Roman"/>
              </w:rPr>
              <w:t xml:space="preserve"> «Натюрморт», «ветка рябины», «</w:t>
            </w:r>
            <w:proofErr w:type="spellStart"/>
            <w:r>
              <w:rPr>
                <w:rFonts w:ascii="Times New Roman" w:hAnsi="Times New Roman" w:cs="Times New Roman"/>
              </w:rPr>
              <w:t>Витаминкин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огород», «Спортсмен», «Живые витамины»</w:t>
            </w:r>
          </w:p>
          <w:p w:rsidR="00B00DA2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r w:rsidRPr="005E3888">
              <w:rPr>
                <w:rFonts w:ascii="Times New Roman" w:hAnsi="Times New Roman" w:cs="Times New Roman"/>
                <w:u w:val="single"/>
              </w:rPr>
              <w:t>Аппликация:</w:t>
            </w:r>
            <w:r>
              <w:rPr>
                <w:rFonts w:ascii="Times New Roman" w:hAnsi="Times New Roman" w:cs="Times New Roman"/>
              </w:rPr>
              <w:t xml:space="preserve"> «Овощи и фрукты», «Витаминный салат», «Роспись сувениров для спортсменов», «Витамины на столе», «Олимпийский флаг», «Спортсмен», «Живые витамины»</w:t>
            </w:r>
          </w:p>
          <w:p w:rsidR="00B00DA2" w:rsidRPr="00EA7284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r w:rsidRPr="005E3888">
              <w:rPr>
                <w:rFonts w:ascii="Times New Roman" w:hAnsi="Times New Roman" w:cs="Times New Roman"/>
                <w:u w:val="single"/>
              </w:rPr>
              <w:t>Лепка:</w:t>
            </w:r>
            <w:r>
              <w:rPr>
                <w:rFonts w:ascii="Times New Roman" w:hAnsi="Times New Roman" w:cs="Times New Roman"/>
              </w:rPr>
              <w:t xml:space="preserve"> «Яблоко в тарелке», «Виды спорта», «Баскетбольная площадка»», Бассейн», «Лыжник»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дети, Вознесенская Е.Н.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Двигательная </w:t>
            </w:r>
          </w:p>
        </w:tc>
        <w:tc>
          <w:tcPr>
            <w:tcW w:w="5373" w:type="dxa"/>
          </w:tcPr>
          <w:p w:rsidR="00B00DA2" w:rsidRPr="005E3888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</w:rPr>
              <w:t xml:space="preserve"> «Собери овощи», «Спортивная эстафета», «Слушайте меня», «Сделай фигуру», «</w:t>
            </w:r>
            <w:proofErr w:type="spellStart"/>
            <w:r>
              <w:rPr>
                <w:rFonts w:ascii="Times New Roman" w:hAnsi="Times New Roman" w:cs="Times New Roman"/>
              </w:rPr>
              <w:t>Влок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рву»,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приседанием», «»Овощи», «Витамины по местам», «Перебежки догонялки», «Удочка», «По </w:t>
            </w:r>
            <w:proofErr w:type="spellStart"/>
            <w:r>
              <w:rPr>
                <w:rFonts w:ascii="Times New Roman" w:hAnsi="Times New Roman" w:cs="Times New Roman"/>
              </w:rPr>
              <w:t>ровненьклй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дорожке»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дети, Труханова И.С.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художественной литературы</w:t>
            </w:r>
          </w:p>
        </w:tc>
        <w:tc>
          <w:tcPr>
            <w:tcW w:w="5373" w:type="dxa"/>
          </w:tcPr>
          <w:p w:rsidR="00B00DA2" w:rsidRPr="00141583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41583">
              <w:rPr>
                <w:rFonts w:ascii="Times New Roman" w:hAnsi="Times New Roman" w:cs="Times New Roman"/>
              </w:rPr>
              <w:t>Д.Родари</w:t>
            </w:r>
            <w:proofErr w:type="spellEnd"/>
            <w:r w:rsidRPr="0014158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41583">
              <w:rPr>
                <w:rFonts w:ascii="Times New Roman" w:hAnsi="Times New Roman" w:cs="Times New Roman"/>
              </w:rPr>
              <w:t>Чипполино</w:t>
            </w:r>
            <w:proofErr w:type="spellEnd"/>
            <w:r w:rsidRPr="00141583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141583">
              <w:rPr>
                <w:rFonts w:ascii="Times New Roman" w:hAnsi="Times New Roman" w:cs="Times New Roman"/>
              </w:rPr>
              <w:t>Тувим</w:t>
            </w:r>
            <w:proofErr w:type="spellEnd"/>
            <w:r w:rsidRPr="00141583">
              <w:rPr>
                <w:rFonts w:ascii="Times New Roman" w:hAnsi="Times New Roman" w:cs="Times New Roman"/>
              </w:rPr>
              <w:t xml:space="preserve"> «Овощи»,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Т.Лаврова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«Из чего печется хлеб», </w:t>
            </w:r>
            <w:proofErr w:type="spellStart"/>
            <w:r>
              <w:rPr>
                <w:rFonts w:ascii="Times New Roman" w:hAnsi="Times New Roman" w:cs="Times New Roman"/>
              </w:rPr>
              <w:t>Л.Генералова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«Полезный лук», </w:t>
            </w:r>
            <w:proofErr w:type="spellStart"/>
            <w:r>
              <w:rPr>
                <w:rFonts w:ascii="Times New Roman" w:hAnsi="Times New Roman" w:cs="Times New Roman"/>
              </w:rPr>
              <w:t>Е.Ранеева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«Помидор светофор»,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«Девочка чумазая», Короткевич «Сказка про девочку </w:t>
            </w:r>
            <w:r>
              <w:rPr>
                <w:rFonts w:ascii="Times New Roman" w:hAnsi="Times New Roman" w:cs="Times New Roman"/>
              </w:rPr>
              <w:lastRenderedPageBreak/>
              <w:t xml:space="preserve">машу и бабушку Гигиену», </w:t>
            </w:r>
            <w:proofErr w:type="spellStart"/>
            <w:r>
              <w:rPr>
                <w:rFonts w:ascii="Times New Roman" w:hAnsi="Times New Roman" w:cs="Times New Roman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я плавать научился», </w:t>
            </w:r>
            <w:proofErr w:type="spellStart"/>
            <w:r>
              <w:rPr>
                <w:rFonts w:ascii="Times New Roman" w:hAnsi="Times New Roman" w:cs="Times New Roman"/>
              </w:rPr>
              <w:t>Н.Канчаловская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овощи»</w:t>
            </w:r>
            <w:r w:rsidRPr="00141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</w:t>
            </w:r>
          </w:p>
        </w:tc>
        <w:tc>
          <w:tcPr>
            <w:tcW w:w="5373" w:type="dxa"/>
          </w:tcPr>
          <w:p w:rsidR="00B00DA2" w:rsidRPr="009F32C1" w:rsidRDefault="00B00DA2" w:rsidP="009F3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2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Песня «Урожай собирай». Слова Т. Волгина, музыка А. Филиппенко</w:t>
            </w:r>
            <w:r w:rsidRPr="009F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«Щи – </w:t>
            </w:r>
            <w:proofErr w:type="spellStart"/>
            <w:r w:rsidRPr="009F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талочка</w:t>
            </w:r>
            <w:proofErr w:type="spellEnd"/>
            <w:r w:rsidRPr="009F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муз. </w:t>
            </w:r>
            <w:proofErr w:type="spellStart"/>
            <w:r w:rsidRPr="009F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Гоголевой</w:t>
            </w:r>
            <w:proofErr w:type="spellEnd"/>
            <w:r w:rsidRPr="009F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00DA2" w:rsidRPr="009F32C1" w:rsidRDefault="00B00DA2" w:rsidP="00061F65">
            <w:pPr>
              <w:contextualSpacing/>
              <w:rPr>
                <w:rFonts w:ascii="Times New Roman" w:hAnsi="Times New Roman" w:cs="Times New Roman"/>
              </w:rPr>
            </w:pPr>
            <w:r w:rsidRPr="009F32C1">
              <w:rPr>
                <w:rFonts w:ascii="Times New Roman" w:hAnsi="Times New Roman" w:cs="Times New Roman"/>
              </w:rPr>
              <w:t xml:space="preserve">Слушание: </w:t>
            </w:r>
            <w:r w:rsidRPr="009F32C1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"Закаляйся"</w:t>
            </w:r>
            <w:r w:rsidRPr="009F32C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 В. Лебедев – Кумач, </w:t>
            </w:r>
            <w:r w:rsidRPr="009F32C1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"Спортивный марш " </w:t>
            </w:r>
            <w:r w:rsidRPr="009F32C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И. Дунаевского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Бережная С.С.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Профилактико</w:t>
            </w:r>
            <w:proofErr w:type="spellEnd"/>
            <w:r>
              <w:rPr>
                <w:rFonts w:ascii="Times New Roman" w:hAnsi="Times New Roman" w:cs="Times New Roman"/>
              </w:rPr>
              <w:t>-игровая деятельность</w:t>
            </w:r>
          </w:p>
        </w:tc>
        <w:tc>
          <w:tcPr>
            <w:tcW w:w="5373" w:type="dxa"/>
          </w:tcPr>
          <w:p w:rsidR="00B00DA2" w:rsidRPr="009F32C1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Гимнастика для глаз «Веселая неделька»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Прокофьева И.В.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деятельность</w:t>
            </w:r>
          </w:p>
        </w:tc>
        <w:tc>
          <w:tcPr>
            <w:tcW w:w="5373" w:type="dxa"/>
          </w:tcPr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Упражнение «Сосчитай», «Один – много»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00DA2" w:rsidRPr="007F16EC" w:rsidTr="00B00DA2">
        <w:trPr>
          <w:trHeight w:val="6015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</w:t>
            </w:r>
            <w:proofErr w:type="spellStart"/>
            <w:r>
              <w:rPr>
                <w:rFonts w:ascii="Times New Roman" w:hAnsi="Times New Roman" w:cs="Times New Roman"/>
              </w:rPr>
              <w:t>тьтерство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3" w:type="dxa"/>
          </w:tcPr>
          <w:p w:rsidR="00B00DA2" w:rsidRPr="00B962A1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962A1">
              <w:rPr>
                <w:rFonts w:ascii="Times New Roman" w:hAnsi="Times New Roman" w:cs="Times New Roman"/>
                <w:sz w:val="24"/>
                <w:szCs w:val="24"/>
              </w:rPr>
              <w:t xml:space="preserve">Рецепты «Вкусно и полезно» </w:t>
            </w:r>
          </w:p>
          <w:p w:rsidR="00B00DA2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A1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в центре «Кулинарии» (игра «Волшебный мешочек», беседа о пользе овощей и фруктов, игра «Собери салат»)</w:t>
            </w:r>
          </w:p>
          <w:p w:rsidR="00B00DA2" w:rsidRPr="00B962A1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62A1">
              <w:rPr>
                <w:rFonts w:ascii="Times New Roman" w:hAnsi="Times New Roman" w:cs="Times New Roman"/>
                <w:sz w:val="24"/>
                <w:szCs w:val="24"/>
              </w:rPr>
              <w:t xml:space="preserve"> «Паспорт здоровья» </w:t>
            </w:r>
          </w:p>
          <w:p w:rsidR="00B00DA2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A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совместно-игровой деятельности в центре искусства</w:t>
            </w:r>
          </w:p>
          <w:p w:rsidR="00B00DA2" w:rsidRPr="00B962A1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62A1">
              <w:rPr>
                <w:rFonts w:ascii="Times New Roman" w:hAnsi="Times New Roman" w:cs="Times New Roman"/>
                <w:sz w:val="24"/>
                <w:szCs w:val="24"/>
              </w:rPr>
              <w:t xml:space="preserve"> Машина «Скорая помощь»</w:t>
            </w:r>
          </w:p>
          <w:p w:rsidR="00B00DA2" w:rsidRPr="00B962A1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A1"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конструктивной деятельности в вечернее время</w:t>
            </w:r>
          </w:p>
          <w:p w:rsidR="00B00DA2" w:rsidRPr="00B962A1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  <w:r w:rsidRPr="00B962A1">
              <w:rPr>
                <w:rFonts w:ascii="Times New Roman" w:hAnsi="Times New Roman" w:cs="Times New Roman"/>
                <w:sz w:val="24"/>
                <w:szCs w:val="24"/>
              </w:rPr>
              <w:t xml:space="preserve"> Чемоданчик доктора</w:t>
            </w:r>
          </w:p>
          <w:p w:rsidR="00B00DA2" w:rsidRDefault="00B00DA2" w:rsidP="00B00D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2A1">
              <w:rPr>
                <w:rFonts w:ascii="Times New Roman" w:hAnsi="Times New Roman" w:cs="Times New Roman"/>
                <w:sz w:val="24"/>
                <w:szCs w:val="24"/>
              </w:rPr>
              <w:t>Организация продуктивной деятельности в вечернее время</w:t>
            </w:r>
          </w:p>
          <w:p w:rsidR="00B00DA2" w:rsidRPr="00B962A1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962A1">
              <w:rPr>
                <w:rFonts w:ascii="Times New Roman" w:hAnsi="Times New Roman" w:cs="Times New Roman"/>
                <w:sz w:val="24"/>
                <w:szCs w:val="24"/>
              </w:rPr>
              <w:t xml:space="preserve"> «Корзина здоровья»</w:t>
            </w:r>
          </w:p>
          <w:p w:rsidR="00B00DA2" w:rsidRDefault="00B00DA2" w:rsidP="00B00D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2A1">
              <w:rPr>
                <w:rFonts w:ascii="Times New Roman" w:hAnsi="Times New Roman" w:cs="Times New Roman"/>
                <w:sz w:val="24"/>
                <w:szCs w:val="24"/>
              </w:rPr>
              <w:t>Организация продуктивной деятельности в центре «Искусства»</w:t>
            </w:r>
          </w:p>
          <w:p w:rsidR="00B00DA2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0DA2">
              <w:rPr>
                <w:rFonts w:ascii="Times New Roman" w:hAnsi="Times New Roman" w:cs="Times New Roman"/>
                <w:sz w:val="24"/>
                <w:szCs w:val="24"/>
              </w:rPr>
              <w:t>Макеты «Волейбольная площадка», «Водный футбол» Организация продуктивной деятельности в центре «Искусства»</w:t>
            </w:r>
          </w:p>
          <w:p w:rsidR="00B00DA2" w:rsidRPr="00B00DA2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962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сюжетно-ролевой игры «Прием у врача» в вечернее время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</w:tr>
      <w:tr w:rsidR="00B00DA2" w:rsidRPr="007F16EC" w:rsidTr="008133A7">
        <w:trPr>
          <w:trHeight w:val="317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Ярмарка </w:t>
            </w:r>
          </w:p>
        </w:tc>
        <w:tc>
          <w:tcPr>
            <w:tcW w:w="5373" w:type="dxa"/>
          </w:tcPr>
          <w:p w:rsidR="00B00DA2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«Овощная семейка»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воспитатели</w:t>
            </w:r>
          </w:p>
        </w:tc>
      </w:tr>
      <w:tr w:rsidR="00B00DA2" w:rsidRPr="007F16EC" w:rsidTr="00C713C5">
        <w:trPr>
          <w:trHeight w:val="317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поле</w:t>
            </w:r>
          </w:p>
        </w:tc>
        <w:tc>
          <w:tcPr>
            <w:tcW w:w="5373" w:type="dxa"/>
          </w:tcPr>
          <w:p w:rsidR="00B00DA2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«Иммунитет и способы его укрепления»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6C14">
              <w:rPr>
                <w:rFonts w:ascii="Times New Roman" w:hAnsi="Times New Roman" w:cs="Times New Roman"/>
                <w:sz w:val="20"/>
              </w:rPr>
              <w:t>анилова</w:t>
            </w:r>
            <w:r>
              <w:rPr>
                <w:rFonts w:ascii="Times New Roman" w:hAnsi="Times New Roman" w:cs="Times New Roman"/>
              </w:rPr>
              <w:t xml:space="preserve">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</w:t>
            </w:r>
          </w:p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00DA2" w:rsidRPr="007F16EC" w:rsidTr="00C713C5">
        <w:trPr>
          <w:trHeight w:val="317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Фотовыставка </w:t>
            </w:r>
          </w:p>
        </w:tc>
        <w:tc>
          <w:tcPr>
            <w:tcW w:w="5373" w:type="dxa"/>
          </w:tcPr>
          <w:p w:rsidR="00B00DA2" w:rsidRDefault="00B00DA2" w:rsidP="00B0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в нашей семье»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 Е.Ю.,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дети, родители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 w:val="restart"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Коммуникативная </w:t>
            </w:r>
          </w:p>
        </w:tc>
        <w:tc>
          <w:tcPr>
            <w:tcW w:w="5373" w:type="dxa"/>
          </w:tcPr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32C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Беседы: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письмо от Незнайки «Если дома я один», «Наши помощники», «Открытое окно и другие бытовые опасности»,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</w:t>
            </w:r>
            <w:proofErr w:type="spellEnd"/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роприборы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«Опасные ситуации», «Опасные приборы», «Осторожно посторонний!», «Если чужой приходит в дом», «Я и мое тело», «Телефоны экстренных служб», «Что такое огонь», «Все профессии нужны, все профессии важны», «В жизни всегда есть место подвигу», «Костер в лесу»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075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Экскурсии: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уголками ППБ»</w:t>
            </w:r>
          </w:p>
          <w:p w:rsidR="00B00DA2" w:rsidRPr="00720758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72075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Викторины: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«</w:t>
            </w:r>
            <w:r w:rsidRPr="007207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Твоя безопасность»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</w:tc>
        <w:tc>
          <w:tcPr>
            <w:tcW w:w="5373" w:type="dxa"/>
          </w:tcPr>
          <w:p w:rsidR="00B00DA2" w:rsidRPr="00792F9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Дидактические: </w:t>
            </w:r>
            <w:r w:rsidRPr="00792F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«Так не так»,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Огнеопасные предметы», «Что пропало», «Собери номер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телефона», «Разложи по порядку», «Холодное – горячее», «Что нужно пожарному»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Словесные: </w:t>
            </w:r>
            <w:r w:rsidRPr="00792F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отгадай </w:t>
            </w:r>
            <w:r w:rsidRPr="00DC5E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загадки, «Огонь враг, огонь друг», «Назови одним словом»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«Опиши внешность</w:t>
            </w:r>
          </w:p>
          <w:p w:rsidR="00B00DA2" w:rsidRPr="00DC5E08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Настольные: </w:t>
            </w:r>
            <w:r w:rsidRPr="00DC5E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«Огонь в картинках», «Огнеопасные предметы»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Сюжетно-ролевые: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«Вызываем пожарных», «Опасный случай», «Прием у врача», «Мы пожарные»</w:t>
            </w:r>
          </w:p>
          <w:p w:rsidR="00B00DA2" w:rsidRPr="00DC5E08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3754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Пальчиковые: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«Домик», 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Данилова 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К.А., дети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Продуктивная </w:t>
            </w:r>
          </w:p>
        </w:tc>
        <w:tc>
          <w:tcPr>
            <w:tcW w:w="5373" w:type="dxa"/>
          </w:tcPr>
          <w:p w:rsidR="00B00DA2" w:rsidRPr="00DC5E08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Рисование: </w:t>
            </w:r>
            <w:r w:rsidRPr="00DC5E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«Предупреждающие знаки»,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Пожарная машина», «Спецмашины», </w:t>
            </w:r>
          </w:p>
          <w:p w:rsidR="00B00DA2" w:rsidRPr="00DC5E08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Аппликация: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«Огнетушитель», «Телефоны спасения», «Пожарная машина»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Лепка: </w:t>
            </w:r>
            <w:r w:rsidRPr="00DC5E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«Знаки запрета»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«Мой герой», «Пожарные собаки»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дети, Вознесенская Е.Н.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Двигательная </w:t>
            </w:r>
          </w:p>
        </w:tc>
        <w:tc>
          <w:tcPr>
            <w:tcW w:w="5373" w:type="dxa"/>
          </w:tcPr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«Делай как я», Потуши пожар», «Огонь в очаге», «Птички в беде», «Ветер и огонь», «Хозяин озера»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20758">
              <w:rPr>
                <w:rFonts w:ascii="Times New Roman" w:hAnsi="Times New Roman" w:cs="Times New Roman"/>
                <w:shd w:val="clear" w:color="auto" w:fill="FFFFFF"/>
              </w:rPr>
              <w:t>«С кочки на кочку», «Затуши пожар», «Кто быстрее под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аст сигнал», «Построй укрытие»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20758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Спортивные игры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  <w:r w:rsidRPr="00720758">
              <w:rPr>
                <w:rFonts w:ascii="Times New Roman" w:hAnsi="Times New Roman" w:cs="Times New Roman"/>
                <w:shd w:val="clear" w:color="auto" w:fill="FFFFFF"/>
              </w:rPr>
              <w:t xml:space="preserve"> «Стоп»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«Юные спасатели»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2075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Игровые упражнения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  <w:r w:rsidRPr="00720758">
              <w:rPr>
                <w:rFonts w:ascii="Times New Roman" w:hAnsi="Times New Roman" w:cs="Times New Roman"/>
                <w:shd w:val="clear" w:color="auto" w:fill="FFFFFF"/>
              </w:rPr>
              <w:t xml:space="preserve"> «Потуши огонь», «Незнакомец», «Попади в цель»</w:t>
            </w:r>
          </w:p>
          <w:p w:rsidR="00B00DA2" w:rsidRPr="00720758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0758">
              <w:rPr>
                <w:rFonts w:ascii="Times New Roman" w:hAnsi="Times New Roman" w:cs="Times New Roman"/>
                <w:u w:val="single"/>
                <w:shd w:val="clear" w:color="auto" w:fill="FFFFFF"/>
              </w:rPr>
              <w:t>Мини эстафеты: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«Мы пожарные»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дети, Труханова И.С.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 исследовательская</w:t>
            </w:r>
          </w:p>
        </w:tc>
        <w:tc>
          <w:tcPr>
            <w:tcW w:w="5373" w:type="dxa"/>
          </w:tcPr>
          <w:p w:rsidR="00B00DA2" w:rsidRPr="00720758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07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«Чудесные спички»,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«Потуши огонь»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дети,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5373" w:type="dxa"/>
          </w:tcPr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книжек малышек «Опасные ситуации дома», стенгазеты «Спорт в нашей семье»</w:t>
            </w:r>
          </w:p>
          <w:p w:rsidR="00B00DA2" w:rsidRPr="00720758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075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Конструирование из строительного материала: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«Мост для машин», «Пожарная часть», «Улицы нашего города»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дети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художественной литературы</w:t>
            </w:r>
          </w:p>
        </w:tc>
        <w:tc>
          <w:tcPr>
            <w:tcW w:w="5373" w:type="dxa"/>
          </w:tcPr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К.Нефедова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«Сказка о том, как электроприборы поссорились», рассказ «Данилка и пилка», русская народная сказка «Кот, петух и лиса»,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«Волк и семеро козлят», Чуковский «Айболит», «Путаница»,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«Мои ладошки», рассказ «Андрейкино дежурство»,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«Дядя Степа», Шевченко «Как ловили уголки», В. Ткачев «Сказка о непослушной спичке» </w:t>
            </w: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ЕЮ.,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</w:t>
            </w:r>
          </w:p>
        </w:tc>
        <w:tc>
          <w:tcPr>
            <w:tcW w:w="5373" w:type="dxa"/>
          </w:tcPr>
          <w:p w:rsidR="00B00DA2" w:rsidRPr="00AE7517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Песня </w:t>
            </w:r>
            <w:r w:rsidRPr="00AE75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«Юные пожарные»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слушание сирен спецт</w:t>
            </w:r>
            <w:r w:rsidRPr="00AE75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ехники, музыка для релаксации, 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Раскаяние» </w:t>
            </w:r>
            <w:r w:rsidRPr="00AE7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Прокофьев</w:t>
            </w:r>
            <w:r w:rsidRPr="00AE7517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«Тревожная минута» </w:t>
            </w:r>
            <w:r w:rsidRPr="00AE7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</w:t>
            </w:r>
            <w:proofErr w:type="spellStart"/>
            <w:r w:rsidRPr="00AE7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Майкапар</w:t>
            </w:r>
            <w:proofErr w:type="spellEnd"/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Бережная С.С.</w:t>
            </w:r>
          </w:p>
        </w:tc>
      </w:tr>
      <w:tr w:rsidR="00B00DA2" w:rsidRPr="007F16EC" w:rsidTr="008133A7">
        <w:trPr>
          <w:trHeight w:val="339"/>
        </w:trPr>
        <w:tc>
          <w:tcPr>
            <w:tcW w:w="1160" w:type="dxa"/>
            <w:vMerge/>
          </w:tcPr>
          <w:p w:rsidR="00B00DA2" w:rsidRDefault="00B00DA2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Профилактико</w:t>
            </w:r>
            <w:proofErr w:type="spellEnd"/>
            <w:r>
              <w:rPr>
                <w:rFonts w:ascii="Times New Roman" w:hAnsi="Times New Roman" w:cs="Times New Roman"/>
              </w:rPr>
              <w:t>-игровая деятельность</w:t>
            </w:r>
          </w:p>
        </w:tc>
        <w:tc>
          <w:tcPr>
            <w:tcW w:w="5373" w:type="dxa"/>
          </w:tcPr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Игра «Потуши пожар»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Игра «Картинная галерея»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Чтение художественной литературы: «Сказка о непослушной спичке»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Дидактическая игра «Я возьму с собой»</w:t>
            </w:r>
          </w:p>
          <w:p w:rsidR="00B00DA2" w:rsidRDefault="00B00DA2" w:rsidP="009F32C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602" w:type="dxa"/>
          </w:tcPr>
          <w:p w:rsidR="00B00DA2" w:rsidRDefault="00B00DA2" w:rsidP="009A53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Прокофьева И.В.</w:t>
            </w:r>
          </w:p>
        </w:tc>
      </w:tr>
      <w:tr w:rsidR="009A5361" w:rsidRPr="007F16EC" w:rsidTr="00EA7284">
        <w:tc>
          <w:tcPr>
            <w:tcW w:w="10103" w:type="dxa"/>
            <w:gridSpan w:val="4"/>
          </w:tcPr>
          <w:p w:rsidR="009A5361" w:rsidRPr="009F32C1" w:rsidRDefault="009A5361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32C1">
              <w:rPr>
                <w:rFonts w:ascii="Times New Roman" w:hAnsi="Times New Roman" w:cs="Times New Roman"/>
              </w:rPr>
              <w:t>4 этап - Заключительный</w:t>
            </w:r>
          </w:p>
        </w:tc>
      </w:tr>
      <w:tr w:rsidR="009A5361" w:rsidRPr="007F16EC" w:rsidTr="008133A7">
        <w:tc>
          <w:tcPr>
            <w:tcW w:w="1160" w:type="dxa"/>
          </w:tcPr>
          <w:p w:rsidR="009A5361" w:rsidRPr="007F16EC" w:rsidRDefault="00E3111F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15.12.19</w:t>
            </w:r>
          </w:p>
        </w:tc>
        <w:tc>
          <w:tcPr>
            <w:tcW w:w="1968" w:type="dxa"/>
          </w:tcPr>
          <w:p w:rsidR="009A5361" w:rsidRPr="007F16EC" w:rsidRDefault="00E3111F" w:rsidP="00E3111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5373" w:type="dxa"/>
          </w:tcPr>
          <w:p w:rsidR="009A5361" w:rsidRPr="007F16EC" w:rsidRDefault="00B00DA2" w:rsidP="00E3111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«Мини музей</w:t>
            </w:r>
            <w:r w:rsidR="00E3111F">
              <w:rPr>
                <w:rFonts w:ascii="Times New Roman" w:hAnsi="Times New Roman" w:cs="Times New Roman"/>
              </w:rPr>
              <w:t xml:space="preserve"> «Азбука безопасности»</w:t>
            </w:r>
          </w:p>
        </w:tc>
        <w:tc>
          <w:tcPr>
            <w:tcW w:w="1602" w:type="dxa"/>
          </w:tcPr>
          <w:p w:rsidR="009A5361" w:rsidRPr="007F16EC" w:rsidRDefault="00E3111F" w:rsidP="00E3111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дети</w:t>
            </w:r>
          </w:p>
        </w:tc>
      </w:tr>
      <w:tr w:rsidR="009A5361" w:rsidRPr="007F16EC" w:rsidTr="008133A7">
        <w:tc>
          <w:tcPr>
            <w:tcW w:w="1160" w:type="dxa"/>
          </w:tcPr>
          <w:p w:rsidR="009A5361" w:rsidRPr="007F16EC" w:rsidRDefault="009A5361" w:rsidP="008C6268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9A5361" w:rsidRPr="007F16EC" w:rsidRDefault="00E3111F" w:rsidP="00E3111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Развлечение </w:t>
            </w:r>
          </w:p>
        </w:tc>
        <w:tc>
          <w:tcPr>
            <w:tcW w:w="5373" w:type="dxa"/>
          </w:tcPr>
          <w:p w:rsidR="009A5361" w:rsidRPr="007F16EC" w:rsidRDefault="00E3111F" w:rsidP="00E3111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«Азбука безопасности с Мальвиной и Буратино»</w:t>
            </w:r>
          </w:p>
        </w:tc>
        <w:tc>
          <w:tcPr>
            <w:tcW w:w="1602" w:type="dxa"/>
          </w:tcPr>
          <w:p w:rsidR="009A5361" w:rsidRPr="007F16EC" w:rsidRDefault="00E3111F" w:rsidP="00E3111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Е.Ю., </w:t>
            </w: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Бережная С.С., </w:t>
            </w:r>
            <w:r>
              <w:rPr>
                <w:rFonts w:ascii="Times New Roman" w:hAnsi="Times New Roman" w:cs="Times New Roman"/>
              </w:rPr>
              <w:lastRenderedPageBreak/>
              <w:t>Труханова И.С.</w:t>
            </w:r>
          </w:p>
        </w:tc>
      </w:tr>
    </w:tbl>
    <w:tbl>
      <w:tblPr>
        <w:tblW w:w="10065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2004"/>
        <w:gridCol w:w="618"/>
        <w:gridCol w:w="5173"/>
      </w:tblGrid>
      <w:tr w:rsidR="00235C9C" w:rsidRPr="007F16EC" w:rsidTr="00E3111F">
        <w:trPr>
          <w:tblCellSpacing w:w="0" w:type="dxa"/>
        </w:trPr>
        <w:tc>
          <w:tcPr>
            <w:tcW w:w="10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C9C" w:rsidRPr="007F16EC" w:rsidRDefault="00235C9C" w:rsidP="007010F2">
            <w:pPr>
              <w:spacing w:after="0" w:line="240" w:lineRule="auto"/>
              <w:ind w:left="-40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Анализ результатов</w:t>
            </w:r>
          </w:p>
        </w:tc>
      </w:tr>
      <w:tr w:rsidR="00235C9C" w:rsidRPr="007F16EC" w:rsidTr="00E3111F">
        <w:trPr>
          <w:tblCellSpacing w:w="0" w:type="dxa"/>
        </w:trPr>
        <w:tc>
          <w:tcPr>
            <w:tcW w:w="48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</w:t>
            </w:r>
          </w:p>
        </w:tc>
        <w:tc>
          <w:tcPr>
            <w:tcW w:w="5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Качественный</w:t>
            </w:r>
          </w:p>
        </w:tc>
      </w:tr>
      <w:tr w:rsidR="00C57B81" w:rsidRPr="007F16EC" w:rsidTr="00253997">
        <w:trPr>
          <w:tblCellSpacing w:w="0" w:type="dxa"/>
        </w:trPr>
        <w:tc>
          <w:tcPr>
            <w:tcW w:w="4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Pr="007F16EC" w:rsidRDefault="00C57B81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Приняло участие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Pr="007F16EC" w:rsidRDefault="00C57B81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17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Pr="00C57B81" w:rsidRDefault="00C57B81" w:rsidP="00C57B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Повысился уровень познавательной активности детей</w:t>
            </w:r>
          </w:p>
          <w:p w:rsidR="00C57B81" w:rsidRDefault="00C57B81" w:rsidP="00C57B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Расширилась игровая деятельность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57B81" w:rsidRPr="00C57B81" w:rsidRDefault="00C57B81" w:rsidP="00C57B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Расширился активный словарь детей, дети стали более общительнее со взрослыми</w:t>
            </w:r>
          </w:p>
        </w:tc>
      </w:tr>
      <w:tr w:rsidR="00C57B81" w:rsidRPr="007F16EC" w:rsidTr="00253997">
        <w:trPr>
          <w:tblCellSpacing w:w="0" w:type="dxa"/>
        </w:trPr>
        <w:tc>
          <w:tcPr>
            <w:tcW w:w="4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Pr="007F16EC" w:rsidRDefault="00C57B81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Родителей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Pr="007F16EC" w:rsidRDefault="00C57B81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17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Pr="00C57B81" w:rsidRDefault="00C57B81" w:rsidP="00C57B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7B81" w:rsidRPr="007F16EC" w:rsidTr="00253997">
        <w:trPr>
          <w:tblCellSpacing w:w="0" w:type="dxa"/>
        </w:trPr>
        <w:tc>
          <w:tcPr>
            <w:tcW w:w="4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Pr="007F16EC" w:rsidRDefault="00C57B81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мероприятий с детьми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Pr="007F16EC" w:rsidRDefault="00C57B81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7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Pr="00C57B81" w:rsidRDefault="00C57B81" w:rsidP="00C57B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7B81" w:rsidRPr="007F16EC" w:rsidTr="00253997">
        <w:trPr>
          <w:tblCellSpacing w:w="0" w:type="dxa"/>
        </w:trPr>
        <w:tc>
          <w:tcPr>
            <w:tcW w:w="4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Default="00C57B81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мероприятий с родителями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Default="00E43F24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7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Default="00C57B81" w:rsidP="00C57B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Повысилась компетентность педагогов в проектной деятельности.</w:t>
            </w:r>
          </w:p>
          <w:p w:rsidR="00C57B81" w:rsidRPr="00E43F24" w:rsidRDefault="00C57B81" w:rsidP="00B00DA2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Повысилась активность родителей в участии в жизни детей и группы.</w:t>
            </w:r>
          </w:p>
        </w:tc>
      </w:tr>
      <w:tr w:rsidR="00C57B81" w:rsidRPr="007F16EC" w:rsidTr="00E43F24">
        <w:trPr>
          <w:trHeight w:val="805"/>
          <w:tblCellSpacing w:w="0" w:type="dxa"/>
        </w:trPr>
        <w:tc>
          <w:tcPr>
            <w:tcW w:w="42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Default="00C57B81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информационных документов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Default="00C57B81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7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B81" w:rsidRPr="007F16EC" w:rsidRDefault="00C57B81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5C9C" w:rsidRPr="007F16EC" w:rsidTr="00E3111F">
        <w:trPr>
          <w:tblCellSpacing w:w="0" w:type="dxa"/>
        </w:trPr>
        <w:tc>
          <w:tcPr>
            <w:tcW w:w="2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Методические продукты:</w:t>
            </w:r>
          </w:p>
          <w:p w:rsidR="00235C9C" w:rsidRPr="007F16EC" w:rsidRDefault="00235C9C" w:rsidP="00792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C9C" w:rsidRDefault="00C57B81" w:rsidP="00792F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Презентации:</w:t>
            </w:r>
            <w:r w:rsidR="0006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«Огонь враг, огонь друг», </w:t>
            </w:r>
            <w:r w:rsidR="0006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 прошлого автомобиля», «Профессия пожарного»</w:t>
            </w:r>
          </w:p>
          <w:p w:rsidR="00061C0F" w:rsidRDefault="00061C0F" w:rsidP="00792F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Картотеки: подвижные игры, «Спортивные профессии»</w:t>
            </w:r>
          </w:p>
          <w:p w:rsidR="00061C0F" w:rsidRDefault="00061C0F" w:rsidP="00792F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Выставки: стенгазета «Спорт в нашей семье», «Овощная семейка», «Дорожная азбука»</w:t>
            </w:r>
          </w:p>
          <w:p w:rsidR="00061C0F" w:rsidRDefault="00061C0F" w:rsidP="00792F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музей «Азбука безопасности»</w:t>
            </w:r>
          </w:p>
          <w:p w:rsidR="00061C0F" w:rsidRDefault="00061C0F" w:rsidP="00792F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Разработки ООД, экскурсий, бесед, спортивных эстафет</w:t>
            </w:r>
          </w:p>
          <w:p w:rsidR="00B00DA2" w:rsidRPr="007F16EC" w:rsidRDefault="00B00DA2" w:rsidP="00792F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развлечения «Азбука безопасности с Мальвиной и Буратино»</w:t>
            </w:r>
          </w:p>
        </w:tc>
      </w:tr>
    </w:tbl>
    <w:p w:rsidR="00235C9C" w:rsidRPr="007F16EC" w:rsidRDefault="00235C9C" w:rsidP="00235C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5C9C" w:rsidRPr="007F16EC" w:rsidRDefault="00235C9C" w:rsidP="00235C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5C9C" w:rsidRPr="007F16EC" w:rsidRDefault="00235C9C" w:rsidP="00235C9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354F3" w:rsidRPr="007F16EC" w:rsidRDefault="00A354F3" w:rsidP="008C6268">
      <w:pPr>
        <w:ind w:left="-426"/>
      </w:pPr>
    </w:p>
    <w:sectPr w:rsidR="00A354F3" w:rsidRPr="007F16EC" w:rsidSect="00792F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13F"/>
    <w:multiLevelType w:val="multilevel"/>
    <w:tmpl w:val="1B82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768F"/>
    <w:multiLevelType w:val="hybridMultilevel"/>
    <w:tmpl w:val="236A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322F"/>
    <w:multiLevelType w:val="hybridMultilevel"/>
    <w:tmpl w:val="F238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0B30"/>
    <w:multiLevelType w:val="hybridMultilevel"/>
    <w:tmpl w:val="9FE215B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>
    <w:nsid w:val="15FF036E"/>
    <w:multiLevelType w:val="hybridMultilevel"/>
    <w:tmpl w:val="2B328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C6A92"/>
    <w:multiLevelType w:val="hybridMultilevel"/>
    <w:tmpl w:val="87FA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E2A68"/>
    <w:multiLevelType w:val="hybridMultilevel"/>
    <w:tmpl w:val="A4A87290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824FF"/>
    <w:multiLevelType w:val="hybridMultilevel"/>
    <w:tmpl w:val="3FF61D4C"/>
    <w:lvl w:ilvl="0" w:tplc="A0AC8A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213D6272"/>
    <w:multiLevelType w:val="hybridMultilevel"/>
    <w:tmpl w:val="D3B2FF6A"/>
    <w:lvl w:ilvl="0" w:tplc="A0AC8A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25154A41"/>
    <w:multiLevelType w:val="hybridMultilevel"/>
    <w:tmpl w:val="E31C2E6C"/>
    <w:lvl w:ilvl="0" w:tplc="A0AC8AF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>
    <w:nsid w:val="2BBC0122"/>
    <w:multiLevelType w:val="hybridMultilevel"/>
    <w:tmpl w:val="335A6D30"/>
    <w:lvl w:ilvl="0" w:tplc="A0AC8A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>
    <w:nsid w:val="3EA5141C"/>
    <w:multiLevelType w:val="hybridMultilevel"/>
    <w:tmpl w:val="ED28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9231A"/>
    <w:multiLevelType w:val="multilevel"/>
    <w:tmpl w:val="84A63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C7D83"/>
    <w:multiLevelType w:val="hybridMultilevel"/>
    <w:tmpl w:val="B56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74200"/>
    <w:multiLevelType w:val="hybridMultilevel"/>
    <w:tmpl w:val="57966E56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46F2B"/>
    <w:multiLevelType w:val="hybridMultilevel"/>
    <w:tmpl w:val="173A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D697C"/>
    <w:multiLevelType w:val="hybridMultilevel"/>
    <w:tmpl w:val="3032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75412"/>
    <w:multiLevelType w:val="hybridMultilevel"/>
    <w:tmpl w:val="B7E67994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A3177"/>
    <w:multiLevelType w:val="hybridMultilevel"/>
    <w:tmpl w:val="824C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30798"/>
    <w:multiLevelType w:val="hybridMultilevel"/>
    <w:tmpl w:val="F3104DE6"/>
    <w:lvl w:ilvl="0" w:tplc="A0AC8AF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>
    <w:nsid w:val="6AA32D7A"/>
    <w:multiLevelType w:val="hybridMultilevel"/>
    <w:tmpl w:val="BA640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D0C9E"/>
    <w:multiLevelType w:val="hybridMultilevel"/>
    <w:tmpl w:val="9028DC50"/>
    <w:lvl w:ilvl="0" w:tplc="A0AC8A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D59F1"/>
    <w:multiLevelType w:val="hybridMultilevel"/>
    <w:tmpl w:val="4C00FCB6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246F0"/>
    <w:multiLevelType w:val="hybridMultilevel"/>
    <w:tmpl w:val="D8C6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0"/>
  </w:num>
  <w:num w:numId="5">
    <w:abstractNumId w:val="8"/>
  </w:num>
  <w:num w:numId="6">
    <w:abstractNumId w:val="22"/>
  </w:num>
  <w:num w:numId="7">
    <w:abstractNumId w:val="5"/>
  </w:num>
  <w:num w:numId="8">
    <w:abstractNumId w:val="23"/>
  </w:num>
  <w:num w:numId="9">
    <w:abstractNumId w:val="9"/>
  </w:num>
  <w:num w:numId="10">
    <w:abstractNumId w:val="11"/>
  </w:num>
  <w:num w:numId="11">
    <w:abstractNumId w:val="15"/>
  </w:num>
  <w:num w:numId="12">
    <w:abstractNumId w:val="10"/>
  </w:num>
  <w:num w:numId="13">
    <w:abstractNumId w:val="21"/>
  </w:num>
  <w:num w:numId="14">
    <w:abstractNumId w:val="17"/>
  </w:num>
  <w:num w:numId="15">
    <w:abstractNumId w:val="7"/>
  </w:num>
  <w:num w:numId="16">
    <w:abstractNumId w:val="18"/>
  </w:num>
  <w:num w:numId="17">
    <w:abstractNumId w:val="24"/>
  </w:num>
  <w:num w:numId="18">
    <w:abstractNumId w:val="4"/>
  </w:num>
  <w:num w:numId="19">
    <w:abstractNumId w:val="14"/>
  </w:num>
  <w:num w:numId="20">
    <w:abstractNumId w:val="3"/>
  </w:num>
  <w:num w:numId="21">
    <w:abstractNumId w:val="6"/>
  </w:num>
  <w:num w:numId="22">
    <w:abstractNumId w:val="16"/>
  </w:num>
  <w:num w:numId="23">
    <w:abstractNumId w:val="13"/>
  </w:num>
  <w:num w:numId="24">
    <w:abstractNumId w:val="25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95"/>
    <w:rsid w:val="00004BED"/>
    <w:rsid w:val="00006C14"/>
    <w:rsid w:val="00033324"/>
    <w:rsid w:val="000402F3"/>
    <w:rsid w:val="00061C0F"/>
    <w:rsid w:val="00061F65"/>
    <w:rsid w:val="00112FDE"/>
    <w:rsid w:val="00141583"/>
    <w:rsid w:val="0022000D"/>
    <w:rsid w:val="00235C9C"/>
    <w:rsid w:val="002409F2"/>
    <w:rsid w:val="00253997"/>
    <w:rsid w:val="002900DC"/>
    <w:rsid w:val="002D650D"/>
    <w:rsid w:val="002F1053"/>
    <w:rsid w:val="003924E0"/>
    <w:rsid w:val="003C3754"/>
    <w:rsid w:val="00484793"/>
    <w:rsid w:val="004B65F2"/>
    <w:rsid w:val="004E61C6"/>
    <w:rsid w:val="004F39A6"/>
    <w:rsid w:val="004F4FA5"/>
    <w:rsid w:val="00504AB6"/>
    <w:rsid w:val="005C712B"/>
    <w:rsid w:val="005E3888"/>
    <w:rsid w:val="00690E33"/>
    <w:rsid w:val="007010F2"/>
    <w:rsid w:val="00720758"/>
    <w:rsid w:val="00721957"/>
    <w:rsid w:val="007612E5"/>
    <w:rsid w:val="00784934"/>
    <w:rsid w:val="00792F92"/>
    <w:rsid w:val="007F16EC"/>
    <w:rsid w:val="008133A7"/>
    <w:rsid w:val="008A3097"/>
    <w:rsid w:val="008C6268"/>
    <w:rsid w:val="008E059A"/>
    <w:rsid w:val="009364B6"/>
    <w:rsid w:val="009A5361"/>
    <w:rsid w:val="009C1F7A"/>
    <w:rsid w:val="009E4326"/>
    <w:rsid w:val="009F23AD"/>
    <w:rsid w:val="009F32C1"/>
    <w:rsid w:val="00A354F3"/>
    <w:rsid w:val="00A56FCF"/>
    <w:rsid w:val="00AE7517"/>
    <w:rsid w:val="00AF067C"/>
    <w:rsid w:val="00AF69A8"/>
    <w:rsid w:val="00B00DA2"/>
    <w:rsid w:val="00B228E6"/>
    <w:rsid w:val="00C1277E"/>
    <w:rsid w:val="00C26D95"/>
    <w:rsid w:val="00C51C9F"/>
    <w:rsid w:val="00C57B81"/>
    <w:rsid w:val="00C60481"/>
    <w:rsid w:val="00CE1621"/>
    <w:rsid w:val="00D32485"/>
    <w:rsid w:val="00DC5E08"/>
    <w:rsid w:val="00E05F7D"/>
    <w:rsid w:val="00E3111F"/>
    <w:rsid w:val="00E43F24"/>
    <w:rsid w:val="00E85A8D"/>
    <w:rsid w:val="00EA7284"/>
    <w:rsid w:val="00F133BC"/>
    <w:rsid w:val="00F2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6">
    <w:name w:val="c26"/>
    <w:basedOn w:val="a0"/>
    <w:rsid w:val="00235C9C"/>
  </w:style>
  <w:style w:type="character" w:customStyle="1" w:styleId="c12">
    <w:name w:val="c12"/>
    <w:basedOn w:val="a0"/>
    <w:rsid w:val="00235C9C"/>
  </w:style>
  <w:style w:type="paragraph" w:styleId="a4">
    <w:name w:val="List Paragraph"/>
    <w:basedOn w:val="a"/>
    <w:uiPriority w:val="34"/>
    <w:qFormat/>
    <w:rsid w:val="000402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4FA5"/>
  </w:style>
  <w:style w:type="paragraph" w:styleId="a6">
    <w:name w:val="No Spacing"/>
    <w:link w:val="a7"/>
    <w:uiPriority w:val="1"/>
    <w:qFormat/>
    <w:rsid w:val="002F1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2F10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F16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7F16E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0">
    <w:name w:val="c0"/>
    <w:basedOn w:val="a0"/>
    <w:rsid w:val="009F3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6">
    <w:name w:val="c26"/>
    <w:basedOn w:val="a0"/>
    <w:rsid w:val="00235C9C"/>
  </w:style>
  <w:style w:type="character" w:customStyle="1" w:styleId="c12">
    <w:name w:val="c12"/>
    <w:basedOn w:val="a0"/>
    <w:rsid w:val="00235C9C"/>
  </w:style>
  <w:style w:type="paragraph" w:styleId="a4">
    <w:name w:val="List Paragraph"/>
    <w:basedOn w:val="a"/>
    <w:uiPriority w:val="34"/>
    <w:qFormat/>
    <w:rsid w:val="000402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4FA5"/>
  </w:style>
  <w:style w:type="paragraph" w:styleId="a6">
    <w:name w:val="No Spacing"/>
    <w:link w:val="a7"/>
    <w:uiPriority w:val="1"/>
    <w:qFormat/>
    <w:rsid w:val="002F1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2F10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F16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7F16E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0">
    <w:name w:val="c0"/>
    <w:basedOn w:val="a0"/>
    <w:rsid w:val="009F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Potapov</dc:creator>
  <cp:lastModifiedBy>Windows User</cp:lastModifiedBy>
  <cp:revision>2</cp:revision>
  <cp:lastPrinted>2019-12-19T10:50:00Z</cp:lastPrinted>
  <dcterms:created xsi:type="dcterms:W3CDTF">2020-07-14T12:02:00Z</dcterms:created>
  <dcterms:modified xsi:type="dcterms:W3CDTF">2020-07-14T12:02:00Z</dcterms:modified>
</cp:coreProperties>
</file>