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дошкольное образовательное учреждение </w:t>
      </w: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№21 «Мозаика»</w:t>
      </w: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P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</w:rPr>
      </w:pPr>
      <w:r w:rsidRPr="001D4C1C"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</w:rPr>
        <w:t>Педагогический совет №2</w:t>
      </w:r>
    </w:p>
    <w:p w:rsidR="001D4C1C" w:rsidRP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</w:rPr>
      </w:pPr>
      <w:r w:rsidRPr="001D4C1C"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</w:rPr>
        <w:t>«Особенности современных форм, методов работы в ДОУ по познавательному развитию»</w:t>
      </w: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Подготовила и провела: </w:t>
      </w: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старший воспитатель </w:t>
      </w: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Дмитриева Е.Ю.</w:t>
      </w: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Углич, 2021г.</w:t>
      </w: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Цель: </w:t>
      </w: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Оборудование: </w:t>
      </w: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Предварительная работа:</w:t>
      </w: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педсовета:</w:t>
      </w:r>
    </w:p>
    <w:p w:rsidR="001D4C1C" w:rsidRDefault="001D4C1C" w:rsidP="001D4C1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10740" w:type="dxa"/>
        <w:tblLayout w:type="fixed"/>
        <w:tblLook w:val="04A0"/>
      </w:tblPr>
      <w:tblGrid>
        <w:gridCol w:w="8755"/>
        <w:gridCol w:w="1985"/>
      </w:tblGrid>
      <w:tr w:rsidR="00DD52F5" w:rsidTr="00167B01">
        <w:tc>
          <w:tcPr>
            <w:tcW w:w="8755" w:type="dxa"/>
          </w:tcPr>
          <w:p w:rsidR="00DD52F5" w:rsidRDefault="00DD52F5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Ход:</w:t>
            </w:r>
          </w:p>
          <w:p w:rsidR="00DD52F5" w:rsidRDefault="00DD52F5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D52F5" w:rsidRDefault="007F227B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227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720328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020" cy="72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2F5" w:rsidTr="00167B01">
        <w:tc>
          <w:tcPr>
            <w:tcW w:w="8755" w:type="dxa"/>
          </w:tcPr>
          <w:p w:rsidR="00DD52F5" w:rsidRPr="001D4C1C" w:rsidRDefault="00DD52F5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Сегодняшний педагогический совет я хотела бы начать словами американского поэта и философа Ра́льфаУо́лдоЭ ́мерсона «Самое лучшее открытие – то, которое ребенок делает сам».</w:t>
            </w:r>
          </w:p>
          <w:p w:rsidR="00DD52F5" w:rsidRPr="001D4C1C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111111"/>
              </w:rPr>
            </w:pPr>
            <w:r w:rsidRPr="001D4C1C">
              <w:rPr>
                <w:color w:val="111111"/>
              </w:rPr>
              <w:t>И сегодня я предлагаю вам сделать самим выводы, умозаключения, предположения педагогического совета.</w:t>
            </w:r>
          </w:p>
          <w:p w:rsidR="00DD52F5" w:rsidRPr="001D4C1C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111111"/>
              </w:rPr>
            </w:pPr>
            <w:r w:rsidRPr="001D4C1C">
              <w:rPr>
                <w:color w:val="111111"/>
              </w:rPr>
              <w:t>И для начала мы разделились на две группы и предлагаю каждой группе образовать команду, придумать название и выбрать капитана.</w:t>
            </w:r>
          </w:p>
          <w:p w:rsidR="00DD52F5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000000"/>
              </w:rPr>
            </w:pPr>
            <w:r w:rsidRPr="001D4C1C">
              <w:rPr>
                <w:color w:val="111111"/>
              </w:rPr>
              <w:t xml:space="preserve">Одним из направлений деятельности ДОУ в этом году  является познавательное развитие. </w:t>
            </w:r>
          </w:p>
        </w:tc>
        <w:tc>
          <w:tcPr>
            <w:tcW w:w="1985" w:type="dxa"/>
          </w:tcPr>
          <w:p w:rsidR="00DD52F5" w:rsidRDefault="00167B01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0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58240" cy="7239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545" cy="72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2F5" w:rsidTr="00167B01">
        <w:tc>
          <w:tcPr>
            <w:tcW w:w="8755" w:type="dxa"/>
          </w:tcPr>
          <w:p w:rsidR="00DD52F5" w:rsidRPr="001D4C1C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111111"/>
              </w:rPr>
            </w:pPr>
            <w:r w:rsidRPr="001D4C1C">
              <w:rPr>
                <w:color w:val="111111"/>
              </w:rPr>
              <w:t>Предлагаю вам поучаствовать в познавательной викторине «В мире познания»</w:t>
            </w:r>
          </w:p>
          <w:p w:rsidR="00DD52F5" w:rsidRPr="001D4C1C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111111"/>
              </w:rPr>
            </w:pPr>
            <w:r w:rsidRPr="001D4C1C">
              <w:rPr>
                <w:color w:val="111111"/>
              </w:rPr>
              <w:t>А следить за викториной и вести подсчёт баллов будет компетентное жюри:</w:t>
            </w:r>
          </w:p>
          <w:p w:rsidR="00DD52F5" w:rsidRPr="001D4C1C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111111"/>
              </w:rPr>
            </w:pPr>
            <w:r w:rsidRPr="001D4C1C">
              <w:rPr>
                <w:color w:val="111111"/>
              </w:rPr>
              <w:t>Зворыкина З.Н.</w:t>
            </w:r>
          </w:p>
          <w:p w:rsidR="00DD52F5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111111"/>
              </w:rPr>
            </w:pPr>
            <w:r>
              <w:rPr>
                <w:color w:val="111111"/>
              </w:rPr>
              <w:t>Труханова И.С.</w:t>
            </w:r>
          </w:p>
          <w:p w:rsidR="00DD52F5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111111"/>
              </w:rPr>
            </w:pPr>
            <w:r>
              <w:rPr>
                <w:color w:val="111111"/>
              </w:rPr>
              <w:t>Бережная С.С.</w:t>
            </w:r>
          </w:p>
          <w:p w:rsidR="00DD52F5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000000"/>
              </w:rPr>
            </w:pPr>
            <w:r>
              <w:rPr>
                <w:color w:val="111111"/>
              </w:rPr>
              <w:t>Вознесенская Е.Н.</w:t>
            </w:r>
          </w:p>
        </w:tc>
        <w:tc>
          <w:tcPr>
            <w:tcW w:w="1985" w:type="dxa"/>
          </w:tcPr>
          <w:p w:rsidR="00DD52F5" w:rsidRDefault="00167B01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0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58241" cy="72390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402" cy="7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2F5" w:rsidTr="00167B01">
        <w:tc>
          <w:tcPr>
            <w:tcW w:w="8755" w:type="dxa"/>
          </w:tcPr>
          <w:p w:rsidR="00DD52F5" w:rsidRPr="001D4C1C" w:rsidRDefault="00DD52F5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C1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 ФГОС используются три  термина</w:t>
            </w:r>
            <w:r w:rsidRPr="001D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характеристики познавательного направления</w:t>
            </w:r>
          </w:p>
          <w:p w:rsidR="00DD52F5" w:rsidRPr="001D4C1C" w:rsidRDefault="00DD52F5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задание. Как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ой </w:t>
            </w:r>
            <w:r w:rsidRPr="001D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термин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 </w:t>
            </w:r>
            <w:r w:rsidRPr="001D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использует ФГОС?</w:t>
            </w:r>
          </w:p>
          <w:p w:rsidR="00DD52F5" w:rsidRPr="001D4C1C" w:rsidRDefault="00DD52F5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-познавательное развитие</w:t>
            </w:r>
          </w:p>
          <w:p w:rsidR="00DD52F5" w:rsidRPr="001D4C1C" w:rsidRDefault="00DD52F5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-познавательные интересы</w:t>
            </w:r>
          </w:p>
          <w:p w:rsidR="00DD52F5" w:rsidRPr="001D4C1C" w:rsidRDefault="00DD52F5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1D4C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познавательные способности</w:t>
            </w:r>
          </w:p>
          <w:p w:rsidR="00DD52F5" w:rsidRPr="001D4C1C" w:rsidRDefault="00DD52F5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-познавательные действия</w:t>
            </w:r>
          </w:p>
          <w:p w:rsidR="00DD52F5" w:rsidRDefault="00DD52F5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1D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познавательные способности.</w:t>
            </w:r>
          </w:p>
        </w:tc>
        <w:tc>
          <w:tcPr>
            <w:tcW w:w="1985" w:type="dxa"/>
          </w:tcPr>
          <w:p w:rsidR="00DD52F5" w:rsidRDefault="00167B01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0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88720" cy="742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745" cy="74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B01" w:rsidTr="00167B01">
        <w:tc>
          <w:tcPr>
            <w:tcW w:w="8755" w:type="dxa"/>
          </w:tcPr>
          <w:p w:rsidR="00167B01" w:rsidRPr="001D4C1C" w:rsidRDefault="00167B01" w:rsidP="00167B01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111111"/>
              </w:rPr>
            </w:pPr>
            <w:r w:rsidRPr="001D4C1C">
              <w:rPr>
                <w:color w:val="111111"/>
              </w:rPr>
              <w:t>В ФГОС используются три  термина: «познавательное развитие», «познавательные интересы» и «познавательные действия».</w:t>
            </w:r>
          </w:p>
          <w:p w:rsidR="00167B01" w:rsidRDefault="00167B01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9A583B" w:rsidRPr="009A583B" w:rsidRDefault="009A583B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</w:pPr>
            <w:r w:rsidRPr="009A583B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Время на работу с карточкой</w:t>
            </w:r>
            <w:r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. Проверка.</w:t>
            </w:r>
          </w:p>
        </w:tc>
        <w:tc>
          <w:tcPr>
            <w:tcW w:w="1985" w:type="dxa"/>
          </w:tcPr>
          <w:p w:rsidR="00167B01" w:rsidRPr="00167B01" w:rsidRDefault="00167B01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0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58240" cy="72390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00" cy="72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2F5" w:rsidTr="00167B01">
        <w:tc>
          <w:tcPr>
            <w:tcW w:w="8755" w:type="dxa"/>
          </w:tcPr>
          <w:p w:rsidR="00DD52F5" w:rsidRPr="001D4C1C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111111"/>
              </w:rPr>
            </w:pPr>
            <w:r w:rsidRPr="001D4C1C">
              <w:rPr>
                <w:b/>
                <w:color w:val="111111"/>
              </w:rPr>
              <w:t>2 задание</w:t>
            </w:r>
            <w:r w:rsidRPr="001D4C1C">
              <w:rPr>
                <w:color w:val="111111"/>
              </w:rPr>
              <w:t>. Давайте разберемся с ними, подберите определения этим терминам</w:t>
            </w:r>
          </w:p>
          <w:p w:rsidR="00DD52F5" w:rsidRPr="001D4C1C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111111"/>
              </w:rPr>
            </w:pPr>
            <w:r w:rsidRPr="001D4C1C">
              <w:rPr>
                <w:color w:val="111111"/>
              </w:rPr>
              <w:t>• </w:t>
            </w:r>
            <w:r w:rsidRPr="001D4C1C">
              <w:rPr>
                <w:i/>
                <w:iCs/>
                <w:color w:val="111111"/>
                <w:bdr w:val="none" w:sz="0" w:space="0" w:color="auto" w:frame="1"/>
              </w:rPr>
              <w:t>Познавательные интересы </w:t>
            </w:r>
            <w:r w:rsidRPr="001D4C1C">
              <w:rPr>
                <w:color w:val="111111"/>
              </w:rPr>
              <w:t>- это стремление ребёнка познавать новое, выяснять непонятное о качествах, свойствах предметов, явлений действительности, и желании вникнуть в их сущность, найти между ними связи и отношения.</w:t>
            </w:r>
          </w:p>
          <w:p w:rsidR="00DD52F5" w:rsidRPr="001D4C1C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111111"/>
              </w:rPr>
            </w:pPr>
            <w:r w:rsidRPr="001D4C1C">
              <w:rPr>
                <w:color w:val="111111"/>
              </w:rPr>
              <w:t>• </w:t>
            </w:r>
            <w:r w:rsidRPr="001D4C1C">
              <w:rPr>
                <w:i/>
                <w:iCs/>
                <w:color w:val="111111"/>
                <w:bdr w:val="none" w:sz="0" w:space="0" w:color="auto" w:frame="1"/>
              </w:rPr>
              <w:t>Познавательные действия</w:t>
            </w:r>
            <w:r w:rsidRPr="001D4C1C">
              <w:rPr>
                <w:color w:val="111111"/>
              </w:rPr>
              <w:t> - это активность детей, при помощи которой, он стремится получить новые знаний, умения и навыки. При этом развивается внутренняя целеустремленность и формируется постоянная потребность использовать разные способы действия для накопления, расширения знаний и кругозора.</w:t>
            </w:r>
          </w:p>
          <w:p w:rsidR="00DD52F5" w:rsidRPr="001D4C1C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111111"/>
              </w:rPr>
            </w:pPr>
            <w:r w:rsidRPr="001D4C1C">
              <w:rPr>
                <w:color w:val="111111"/>
              </w:rPr>
              <w:t>Кроме вопросов, которые тоже являются проявлением познавательных действий, сюда включаются исследовательско-экспериментальные действия, при помощи которых ребёнок сам добывает нужные ему сведения о мире.</w:t>
            </w:r>
          </w:p>
          <w:p w:rsidR="00DD52F5" w:rsidRDefault="00DD52F5" w:rsidP="00DD52F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000000"/>
              </w:rPr>
            </w:pPr>
            <w:r w:rsidRPr="001D4C1C">
              <w:rPr>
                <w:color w:val="111111"/>
              </w:rPr>
              <w:lastRenderedPageBreak/>
              <w:t>• </w:t>
            </w:r>
            <w:r w:rsidRPr="001D4C1C">
              <w:rPr>
                <w:i/>
                <w:iCs/>
                <w:color w:val="111111"/>
                <w:bdr w:val="none" w:sz="0" w:space="0" w:color="auto" w:frame="1"/>
              </w:rPr>
              <w:t>Познавательное развитие </w:t>
            </w:r>
            <w:r w:rsidRPr="001D4C1C">
              <w:rPr>
                <w:color w:val="111111"/>
              </w:rPr>
              <w:t>— это совокупность количественных и качественных изменений, происходящих в познавательных психических процессах, в связи с возрастом, под влиянием среды и собственного опыта ребёнка. Ядром познавательного развития является развитие умственных способностей. А способности, в свою очередь, рассматриваются, как условия успешного овладения и выполнения деятельности.</w:t>
            </w:r>
          </w:p>
        </w:tc>
        <w:tc>
          <w:tcPr>
            <w:tcW w:w="1985" w:type="dxa"/>
          </w:tcPr>
          <w:p w:rsidR="00DD52F5" w:rsidRDefault="00167B01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0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52525" cy="720328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86" cy="72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2F5" w:rsidTr="00167B01">
        <w:tc>
          <w:tcPr>
            <w:tcW w:w="8755" w:type="dxa"/>
          </w:tcPr>
          <w:p w:rsidR="00DD52F5" w:rsidRPr="001D4C1C" w:rsidRDefault="00DD52F5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ФГОС ДО трактует познавательное развитие как образовательную область, сущность которой раскрывается через ряд формирующихся процессов:</w:t>
            </w:r>
          </w:p>
          <w:p w:rsidR="00DD52F5" w:rsidRPr="001D4C1C" w:rsidRDefault="00DD52F5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задание</w:t>
            </w: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.какие это процессы? Выберите из предложенных.</w:t>
            </w:r>
          </w:p>
          <w:p w:rsidR="00DD52F5" w:rsidRPr="00CE7076" w:rsidRDefault="00DD52F5" w:rsidP="00DD52F5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любознательности</w:t>
            </w:r>
          </w:p>
          <w:p w:rsidR="00DD52F5" w:rsidRPr="00CE7076" w:rsidRDefault="00DD52F5" w:rsidP="00DD52F5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познавательной мотивации</w:t>
            </w:r>
          </w:p>
          <w:p w:rsidR="00DD52F5" w:rsidRPr="00CE7076" w:rsidRDefault="00DD52F5" w:rsidP="00DD52F5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воображения</w:t>
            </w:r>
          </w:p>
          <w:p w:rsidR="00DD52F5" w:rsidRPr="00CE7076" w:rsidRDefault="00DD52F5" w:rsidP="00DD52F5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творческой активности</w:t>
            </w:r>
          </w:p>
          <w:p w:rsidR="00DD52F5" w:rsidRPr="00CE7076" w:rsidRDefault="00DD52F5" w:rsidP="00DD52F5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Становление сознания</w:t>
            </w:r>
          </w:p>
          <w:p w:rsidR="00DD52F5" w:rsidRPr="00CE7076" w:rsidRDefault="00DD52F5" w:rsidP="00DD52F5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познавательных действий</w:t>
            </w:r>
          </w:p>
          <w:p w:rsidR="00DD52F5" w:rsidRPr="00CE7076" w:rsidRDefault="00DD52F5" w:rsidP="00DD52F5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первичных представлений о себе</w:t>
            </w:r>
          </w:p>
          <w:p w:rsidR="00DD52F5" w:rsidRPr="00CE7076" w:rsidRDefault="00DD52F5" w:rsidP="00DD52F5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представлений других людях, </w:t>
            </w:r>
          </w:p>
          <w:p w:rsidR="00DD52F5" w:rsidRPr="00CE7076" w:rsidRDefault="00DD52F5" w:rsidP="00DD52F5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об объектах окружающего мира и их свойствах</w:t>
            </w:r>
          </w:p>
          <w:p w:rsidR="00DD52F5" w:rsidRPr="00CE7076" w:rsidRDefault="00DD52F5" w:rsidP="00DD52F5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первичных представлений о планете Земля</w:t>
            </w:r>
          </w:p>
          <w:p w:rsidR="00DD52F5" w:rsidRPr="00CE7076" w:rsidRDefault="00DD52F5" w:rsidP="00DD52F5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об особенностях природы</w:t>
            </w:r>
          </w:p>
          <w:p w:rsidR="00DD52F5" w:rsidRPr="00CE7076" w:rsidRDefault="00DD52F5" w:rsidP="00DD52F5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многообразии стран и народов мира</w:t>
            </w:r>
          </w:p>
          <w:p w:rsidR="00DD52F5" w:rsidRDefault="00DD52F5" w:rsidP="00DD52F5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Ответ: все</w:t>
            </w:r>
          </w:p>
        </w:tc>
        <w:tc>
          <w:tcPr>
            <w:tcW w:w="1985" w:type="dxa"/>
          </w:tcPr>
          <w:p w:rsidR="00DD52F5" w:rsidRDefault="00167B01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0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7143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26" cy="71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2F5" w:rsidTr="00167B01">
        <w:tc>
          <w:tcPr>
            <w:tcW w:w="8755" w:type="dxa"/>
          </w:tcPr>
          <w:p w:rsidR="009A175A" w:rsidRDefault="009A175A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Содержание образовательной области «Познавательное развитие» довольно таки объемное и выражено в нескольких направлениях. 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 задание</w:t>
            </w: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Назовите из представленных направления познавательного развития или назовите те, которые не включает.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Развитие сенсорной культуры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Ребенок открывает мир природы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Первые шаги в математике.</w:t>
            </w:r>
          </w:p>
          <w:p w:rsidR="0075162F" w:rsidRPr="001D4C1C" w:rsidRDefault="0075162F" w:rsidP="0075162F">
            <w:pPr>
              <w:pStyle w:val="a5"/>
              <w:numPr>
                <w:ilvl w:val="0"/>
                <w:numId w:val="4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космосом (нет)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Исследования и эксперименты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Формирование первичных представлений о себе и других людях</w:t>
            </w:r>
          </w:p>
          <w:p w:rsidR="00DD52F5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Формирование первичных представлений о малой родине, отечестве, многообразии стран и народов мира</w:t>
            </w:r>
          </w:p>
        </w:tc>
        <w:tc>
          <w:tcPr>
            <w:tcW w:w="1985" w:type="dxa"/>
          </w:tcPr>
          <w:p w:rsidR="00DD52F5" w:rsidRDefault="00167B01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0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7143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60" cy="7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2F5" w:rsidTr="00167B01">
        <w:tc>
          <w:tcPr>
            <w:tcW w:w="8755" w:type="dxa"/>
          </w:tcPr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 задание</w:t>
            </w: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Давайте вспомним, что входит в каждое направление. Вам необходимо к 4 направлениям подобрать соответствующие компоненты.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(разрезные карточки или переписать из списка)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Развитие познавательно-исследовательской деятельности: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первичное представление об объектах окружающего мира;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сенсорное развитие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проектная деятельность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дидактические игры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Приобщение к социокультурным ценностям: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малая Родина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отечество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Планета Земля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страны, народы</w:t>
            </w:r>
          </w:p>
          <w:p w:rsidR="0075162F" w:rsidRPr="001D4C1C" w:rsidRDefault="0075162F" w:rsidP="009A175A">
            <w:pPr>
              <w:shd w:val="clear" w:color="auto" w:fill="FFFFFF"/>
              <w:tabs>
                <w:tab w:val="left" w:pos="7560"/>
              </w:tabs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Формирование элементарных математических представлений</w:t>
            </w:r>
            <w:r w:rsidR="009A17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 и счет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величина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форма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ориентировка в пространстве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ориентировка во времени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Ознакомление с миром природы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природное многообразие планеты Земля</w:t>
            </w:r>
          </w:p>
          <w:p w:rsidR="00DD52F5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экологическое воспитание</w:t>
            </w:r>
          </w:p>
        </w:tc>
        <w:tc>
          <w:tcPr>
            <w:tcW w:w="1985" w:type="dxa"/>
          </w:tcPr>
          <w:p w:rsidR="00DD52F5" w:rsidRDefault="00E6655E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55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88720" cy="742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657" cy="74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2F5" w:rsidTr="00167B01">
        <w:tc>
          <w:tcPr>
            <w:tcW w:w="8755" w:type="dxa"/>
          </w:tcPr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Для реализации программы по познавательному развитию используются различные способы и приемы взаимодействия взрослого и ребенка в разных возрастных группах.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 возрасте 3-4 лет  это деятельность под руководством взрослого, пример поведения.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 4-5 лет – сотрудничество со взрослыми в практических делах и активное стремление к познавательному, интеллектуальному общению.</w:t>
            </w:r>
          </w:p>
          <w:p w:rsidR="00E6655E" w:rsidRDefault="0075162F" w:rsidP="00E6655E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 возрасте 5-7 лет проявляется самостоятельная и разнообразная деятельность по интересам, поддерживается проявление индивидуальности и ощущения взросления в детях.</w:t>
            </w:r>
          </w:p>
          <w:p w:rsidR="00E6655E" w:rsidRPr="001D4C1C" w:rsidRDefault="00E6655E" w:rsidP="00E6655E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Таким образом познавательное развитие является процессом постепенного перехода от одной стадии развития познавательной деятельности к другой.</w:t>
            </w:r>
          </w:p>
          <w:p w:rsidR="00DD52F5" w:rsidRDefault="00E6655E" w:rsidP="00C2444B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каждый возрастной период дошкольного детства решаются свои образовательные задачи.</w:t>
            </w:r>
          </w:p>
        </w:tc>
        <w:tc>
          <w:tcPr>
            <w:tcW w:w="1985" w:type="dxa"/>
          </w:tcPr>
          <w:p w:rsidR="00DD52F5" w:rsidRDefault="00E6655E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55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73480" cy="733425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08" cy="73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2F5" w:rsidTr="00167B01">
        <w:tc>
          <w:tcPr>
            <w:tcW w:w="8755" w:type="dxa"/>
          </w:tcPr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 задание</w:t>
            </w: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D4C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Назовите четыре стадии познавательного развития с учетом ФГОС.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Любопытство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-Любознательность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-Познавательный интерес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-Познавательная активность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 стадия </w:t>
            </w:r>
            <w:r w:rsidR="00E665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Любопытство</w:t>
            </w:r>
            <w:r w:rsidR="00E665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характерно детям 3-4 лет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Избирательное отношение к любому предмету, обусловленное внешними, часто внезапно открывающимися ребенку сторонами и обстоятельствами.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на стадии любопытства дошкольник довольствуется лишь первоначальной ориентировкой, связанной с занимательностью, яркостью, необычностью самого предмета.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II стадия </w:t>
            </w:r>
            <w:r w:rsidR="00E665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Любознательность</w:t>
            </w:r>
            <w:r w:rsidR="00E665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(4-5лет)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Ценное состояние личности, активное видение мира, характеризующееся стремлением ребенка проникнуть за пределы первоначально усмотренного и воспринятого. На этой стадии интереса, как правило проявляются сильные эмоции удивления, радости познания, восторга,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удовлетворенности деятельности. Примерами проявления любознательности являются детские вопросы: «Почему трава зеленая?», «Почему деревья не падают?», «Почему солнце светит?». Для развития детской любознательности особое значение приобретает умениевзрослого отвечать на подобные вопросы.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стадия – Познавательный интерес</w:t>
            </w:r>
            <w:r w:rsidR="00E665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(5-6 лет)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Характеризуется повышенной устойчивостью, ясной избирательной нацеленностью на познаваемый предмет, ценной мотивацией, в которой главное место занимают познавательные мотивы. Проявлением такого интереса считают стремление ребенка самостоятельно отвечать на поставленные вопросы, например в ходе экспериментирования.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 стадия – Познавательная активность, самый высокий уровень познавательного развития.</w:t>
            </w:r>
            <w:r w:rsidR="00E665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(6-7лет)</w:t>
            </w:r>
          </w:p>
          <w:p w:rsidR="00DD52F5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Она выступает как природное проявление интереса ребенка к окружающему миру (внимание и повышенная заинтересованность; эмоциональное отношение). Источником познавательной активности является познавательная потребность, и </w:t>
            </w: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процесс удовлетворения этой потребности осуществляется как поиск, направляемый на выявление, открытие неизвестного и его усвоение.</w:t>
            </w:r>
          </w:p>
        </w:tc>
        <w:tc>
          <w:tcPr>
            <w:tcW w:w="1985" w:type="dxa"/>
          </w:tcPr>
          <w:p w:rsidR="00DD52F5" w:rsidRDefault="00C2444B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44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42999" cy="71437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58" cy="7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2F5" w:rsidTr="00167B01">
        <w:tc>
          <w:tcPr>
            <w:tcW w:w="8755" w:type="dxa"/>
          </w:tcPr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Вот мы и рассмотрели основные теоретические моменты. И отойдя от теории по сути мы видим маленького ребенка – неутолимого исследователя.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все хочет знать, ему все интересно и обязательно необходимо везде сунуть свой нос. А от того, сколько разного и интересного малыш увидел, зависит то, какими знаниями он будет обладать.</w:t>
            </w:r>
          </w:p>
          <w:p w:rsidR="00DD52F5" w:rsidRDefault="0075162F" w:rsidP="0075162F">
            <w:pPr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Воспитателю следует так строить ООД, чтобы ребенок был заинтересован в исследовании, был самостоятелен в своих познаниях и проявлял инициативу.</w:t>
            </w:r>
          </w:p>
        </w:tc>
        <w:tc>
          <w:tcPr>
            <w:tcW w:w="1985" w:type="dxa"/>
          </w:tcPr>
          <w:p w:rsidR="00DD52F5" w:rsidRDefault="00DD52F5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52F5" w:rsidTr="00167B01">
        <w:tc>
          <w:tcPr>
            <w:tcW w:w="8755" w:type="dxa"/>
          </w:tcPr>
          <w:p w:rsidR="0075162F" w:rsidRPr="001D4C1C" w:rsidRDefault="0075162F" w:rsidP="0075162F">
            <w:pPr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 дошкольников немыслимо без активности. Чтобы дети не были пассивны, для поддержки их активности используются разнообразные формы и приемы организации образовательного процесса.</w:t>
            </w:r>
          </w:p>
          <w:p w:rsidR="0075162F" w:rsidRPr="001D4C1C" w:rsidRDefault="0075162F" w:rsidP="0075162F">
            <w:pPr>
              <w:widowControl w:val="0"/>
              <w:ind w:firstLine="567"/>
              <w:contextualSpacing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Формы и приемы организации  образовательного процесса</w:t>
            </w:r>
          </w:p>
          <w:p w:rsidR="0075162F" w:rsidRPr="001D4C1C" w:rsidRDefault="0075162F" w:rsidP="0075162F">
            <w:pPr>
              <w:widowControl w:val="0"/>
              <w:ind w:firstLine="567"/>
              <w:contextualSpacing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 познавательному развитию</w:t>
            </w:r>
          </w:p>
          <w:tbl>
            <w:tblPr>
              <w:tblW w:w="8395" w:type="dxa"/>
              <w:tblInd w:w="10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2442"/>
              <w:gridCol w:w="2126"/>
              <w:gridCol w:w="2268"/>
              <w:gridCol w:w="1559"/>
            </w:tblGrid>
            <w:tr w:rsidR="0075162F" w:rsidRPr="00C2444B" w:rsidTr="00C2444B">
              <w:trPr>
                <w:trHeight w:val="413"/>
              </w:trPr>
              <w:tc>
                <w:tcPr>
                  <w:tcW w:w="4568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Совместная образовательная деятельность педагогов и детей</w:t>
                  </w:r>
                </w:p>
              </w:tc>
              <w:tc>
                <w:tcPr>
                  <w:tcW w:w="2268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самостоятельная деятельность детей</w:t>
                  </w:r>
                </w:p>
              </w:tc>
              <w:tc>
                <w:tcPr>
                  <w:tcW w:w="1559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образовательная деятельность в семье</w:t>
                  </w:r>
                </w:p>
              </w:tc>
            </w:tr>
            <w:tr w:rsidR="00C2444B" w:rsidRPr="00C2444B" w:rsidTr="00C2444B">
              <w:trPr>
                <w:trHeight w:val="721"/>
              </w:trPr>
              <w:tc>
                <w:tcPr>
                  <w:tcW w:w="244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ООД</w:t>
                  </w:r>
                </w:p>
              </w:tc>
              <w:tc>
                <w:tcPr>
                  <w:tcW w:w="212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образовательная деятельность в режимных моментах</w:t>
                  </w:r>
                </w:p>
              </w:tc>
              <w:tc>
                <w:tcPr>
                  <w:tcW w:w="2268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2444B" w:rsidRPr="00C2444B" w:rsidTr="00C2444B">
              <w:tc>
                <w:tcPr>
                  <w:tcW w:w="244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Показ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Экскурсии, наблюдение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Беседа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Опыты, экспериментирование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Обучение в условиях специально оборудованной полифункциональной интерактивной среды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Игровые занятия с использованием полифункционального игрового оборудования, сенсорной комнаты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Игровые упражнения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Игры  - дидактические, подвижные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Проектная деятельность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Продуктивная деятельность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Проблемно-поисковые ситуации</w:t>
                  </w:r>
                </w:p>
              </w:tc>
              <w:tc>
                <w:tcPr>
                  <w:tcW w:w="212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Напоминание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Объяснение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Обследование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Наблюдение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Развивающие игры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Игра-экспериментирование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Проблемные ситуации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Игровые упражнения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Рассматривание чертежей и схем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Моделирование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Коллекционирование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Проекты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Интеллектуальные игры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Тематическая прогулка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Конкурсы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КВН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Трудовая деятельность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Тематические выставки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Мини-музеи</w:t>
                  </w:r>
                </w:p>
              </w:tc>
              <w:tc>
                <w:tcPr>
                  <w:tcW w:w="226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Игры - развивающие, подвижные, со  строительным материалом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Игры-экспериментирования</w:t>
                  </w:r>
                </w:p>
                <w:p w:rsidR="0075162F" w:rsidRPr="00C2444B" w:rsidRDefault="00C108C4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Игры с использованием </w:t>
                  </w:r>
                  <w:r w:rsidR="0075162F"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дидактических материалов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Моделирование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Наблюдение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Интегрированная детская деятельность: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включение ребенком полученного сенсорного опыта в его практическую деятельность -предметную, продуктивную, игровую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Опыты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Труд в уголке природы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Продуктивная деятельность</w:t>
                  </w:r>
                </w:p>
              </w:tc>
              <w:tc>
                <w:tcPr>
                  <w:tcW w:w="155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Беседа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Коллекционирование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Просмотр видеофильмов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Прогулки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Домашнее экспериментирование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Уход за животными и растениями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Совместное конструктивное творчество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Коллекционирование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2444B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Интеллектуальные игры</w:t>
                  </w: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75162F" w:rsidRPr="00C2444B" w:rsidRDefault="0075162F" w:rsidP="005151FF">
                  <w:pPr>
                    <w:widowControl w:val="0"/>
                    <w:spacing w:after="0" w:line="240" w:lineRule="auto"/>
                    <w:contextualSpacing/>
                    <w:jc w:val="center"/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D52F5" w:rsidRDefault="00DD52F5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D52F5" w:rsidRDefault="00C2444B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44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27759" cy="7048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81" cy="70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62F" w:rsidTr="00167B01">
        <w:tc>
          <w:tcPr>
            <w:tcW w:w="8755" w:type="dxa"/>
          </w:tcPr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какими методами</w:t>
            </w:r>
            <w:r w:rsidR="00C108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приемами, технологиями</w:t>
            </w: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способами достичь этого мы сейчас определим. </w:t>
            </w:r>
          </w:p>
          <w:p w:rsidR="0075162F" w:rsidRPr="001D4C1C" w:rsidRDefault="00A62F31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="0075162F" w:rsidRPr="001D4C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задание</w:t>
            </w:r>
            <w:r w:rsidR="0075162F"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 очереди каждая команда называет один из методов</w:t>
            </w:r>
            <w:r w:rsidR="00C24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 члены жюри записывают ответы</w:t>
            </w:r>
            <w:r w:rsidR="0075162F"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потом проверим ответы команд </w:t>
            </w:r>
            <w:r w:rsidR="0075162F"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правильный ответ балл.</w:t>
            </w:r>
          </w:p>
          <w:p w:rsidR="0075162F" w:rsidRPr="001D4C1C" w:rsidRDefault="0075162F" w:rsidP="0075162F">
            <w:pPr>
              <w:pStyle w:val="a5"/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Экспериментирование</w:t>
            </w:r>
          </w:p>
          <w:p w:rsidR="0075162F" w:rsidRPr="001D4C1C" w:rsidRDefault="0075162F" w:rsidP="0075162F">
            <w:pPr>
              <w:pStyle w:val="a5"/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 задачи</w:t>
            </w:r>
          </w:p>
          <w:p w:rsidR="0075162F" w:rsidRPr="001D4C1C" w:rsidRDefault="0075162F" w:rsidP="0075162F">
            <w:pPr>
              <w:pStyle w:val="a5"/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  <w:p w:rsidR="0075162F" w:rsidRPr="001D4C1C" w:rsidRDefault="0075162F" w:rsidP="0075162F">
            <w:pPr>
              <w:pStyle w:val="a5"/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Коллекционирование</w:t>
            </w:r>
          </w:p>
          <w:p w:rsidR="0075162F" w:rsidRPr="001D4C1C" w:rsidRDefault="0075162F" w:rsidP="0075162F">
            <w:pPr>
              <w:pStyle w:val="a5"/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ИКТ</w:t>
            </w:r>
          </w:p>
          <w:p w:rsidR="0075162F" w:rsidRPr="001D4C1C" w:rsidRDefault="0075162F" w:rsidP="0075162F">
            <w:pPr>
              <w:pStyle w:val="a5"/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ТРИЗ</w:t>
            </w:r>
          </w:p>
          <w:p w:rsidR="0075162F" w:rsidRDefault="0075162F" w:rsidP="0075162F">
            <w:pPr>
              <w:pStyle w:val="a5"/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Моделирование </w:t>
            </w:r>
          </w:p>
          <w:p w:rsidR="0075162F" w:rsidRDefault="0075162F" w:rsidP="0075162F">
            <w:pPr>
              <w:pStyle w:val="a5"/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Музейная педагогика</w:t>
            </w:r>
          </w:p>
          <w:p w:rsidR="0075162F" w:rsidRPr="00A47527" w:rsidRDefault="0075162F" w:rsidP="0075162F">
            <w:pPr>
              <w:pStyle w:val="a5"/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Прием кубик Блума</w:t>
            </w:r>
          </w:p>
          <w:p w:rsidR="0075162F" w:rsidRPr="00A47527" w:rsidRDefault="0075162F" w:rsidP="0075162F">
            <w:pPr>
              <w:pStyle w:val="a5"/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Технология Геокешинг</w:t>
            </w:r>
          </w:p>
          <w:p w:rsidR="0075162F" w:rsidRPr="007E74BC" w:rsidRDefault="0075162F" w:rsidP="0075162F">
            <w:pPr>
              <w:pStyle w:val="a5"/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Технология Волшебные лупы</w:t>
            </w:r>
          </w:p>
          <w:p w:rsidR="007E74BC" w:rsidRPr="00E645FE" w:rsidRDefault="007E74BC" w:rsidP="0075162F">
            <w:pPr>
              <w:pStyle w:val="a5"/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Линейный календарь</w:t>
            </w:r>
          </w:p>
          <w:p w:rsidR="00E645FE" w:rsidRPr="001D4C1C" w:rsidRDefault="00E645FE" w:rsidP="0075162F">
            <w:pPr>
              <w:pStyle w:val="a5"/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Адвент календарь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эти методы, приемы и технологии разберем подробнее. Многие вам знакомы.</w:t>
            </w:r>
          </w:p>
        </w:tc>
        <w:tc>
          <w:tcPr>
            <w:tcW w:w="1985" w:type="dxa"/>
          </w:tcPr>
          <w:p w:rsidR="00A62F31" w:rsidRDefault="00A62F31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F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73481" cy="733425"/>
                  <wp:effectExtent l="0" t="0" r="762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44" cy="73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62F" w:rsidRPr="00A62F31" w:rsidRDefault="00A62F31" w:rsidP="00A62F31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F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8239" cy="723900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26" cy="73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A2E" w:rsidTr="00A76963">
        <w:trPr>
          <w:trHeight w:val="2760"/>
        </w:trPr>
        <w:tc>
          <w:tcPr>
            <w:tcW w:w="8755" w:type="dxa"/>
          </w:tcPr>
          <w:p w:rsidR="00763A2E" w:rsidRPr="001D4C1C" w:rsidRDefault="00763A2E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 Экспериментирование</w:t>
            </w: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это практическая деятельность поискового характера, направленная на познание свойств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,к</w:t>
            </w: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ачеств предметов и материалов, связей и зависимостей явлений. Ребенок выступает в роли исследователя, который самостоятельно и активно познает мир, и используя разнообразные формы воздействия на него.</w:t>
            </w:r>
          </w:p>
          <w:p w:rsidR="00763A2E" w:rsidRPr="006C2709" w:rsidRDefault="00763A2E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Организация решения познавательных задач</w:t>
            </w:r>
          </w:p>
          <w:p w:rsidR="00763A2E" w:rsidRPr="001D4C1C" w:rsidRDefault="00763A2E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Учебные задачи, предполагающие наличие поисковых знаний, способов (умений) и стимуляцию активного использования в обучении связей, отношений, доказательств. Задачи должны быть вначале простые, содержащие однозвенные связи, затем более сложные, содержащие цепочки знаний.</w:t>
            </w:r>
          </w:p>
        </w:tc>
        <w:tc>
          <w:tcPr>
            <w:tcW w:w="1985" w:type="dxa"/>
          </w:tcPr>
          <w:p w:rsidR="00763A2E" w:rsidRDefault="00763A2E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2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75009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18" cy="75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A2E" w:rsidTr="008D6238">
        <w:trPr>
          <w:trHeight w:val="3312"/>
        </w:trPr>
        <w:tc>
          <w:tcPr>
            <w:tcW w:w="8755" w:type="dxa"/>
          </w:tcPr>
          <w:p w:rsidR="00763A2E" w:rsidRPr="006C2709" w:rsidRDefault="00763A2E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Проектная деятельность</w:t>
            </w:r>
          </w:p>
          <w:p w:rsidR="00763A2E" w:rsidRPr="006C2709" w:rsidRDefault="00763A2E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проектов - занимает особое место, в основе которой лежит развитие познавательных навыков воспитанников, умений самостоятельно конструировать свои знания, ориентироваться в информационном пространстве.</w:t>
            </w:r>
          </w:p>
          <w:p w:rsidR="00763A2E" w:rsidRPr="006C2709" w:rsidRDefault="00763A2E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 Коллекционирование</w:t>
            </w:r>
          </w:p>
          <w:p w:rsidR="00763A2E" w:rsidRPr="001D4C1C" w:rsidRDefault="00763A2E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Коллекционирование имеет огромные возможности для развития креативности у детей. Предметы коллекций придают своеобразие игровому, речевому и художественному творчеству, активизируют имеющиеся знания.</w:t>
            </w:r>
          </w:p>
          <w:p w:rsidR="00763A2E" w:rsidRPr="001D4C1C" w:rsidRDefault="00763A2E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Коллекции можно использовать в различных видах деятельности </w:t>
            </w:r>
          </w:p>
          <w:p w:rsidR="00763A2E" w:rsidRPr="001D4C1C" w:rsidRDefault="00763A2E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познавательной</w:t>
            </w:r>
          </w:p>
          <w:p w:rsidR="00763A2E" w:rsidRPr="001D4C1C" w:rsidRDefault="00763A2E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трудовой</w:t>
            </w:r>
          </w:p>
          <w:p w:rsidR="00763A2E" w:rsidRPr="006C2709" w:rsidRDefault="00763A2E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художественной деятельности.</w:t>
            </w:r>
          </w:p>
        </w:tc>
        <w:tc>
          <w:tcPr>
            <w:tcW w:w="1985" w:type="dxa"/>
          </w:tcPr>
          <w:p w:rsidR="00763A2E" w:rsidRDefault="00763A2E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2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714377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59" cy="71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1C" w:rsidTr="00167B01">
        <w:tc>
          <w:tcPr>
            <w:tcW w:w="8755" w:type="dxa"/>
            <w:vMerge w:val="restart"/>
          </w:tcPr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5.Использование информационно- коммуникативных технологий</w:t>
            </w:r>
          </w:p>
          <w:p w:rsidR="00D83B1C" w:rsidRPr="00A47527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4752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Использование ИКТ </w:t>
            </w:r>
            <w:r w:rsidRPr="00A4752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информационно-коммуникационных технологий</w:t>
            </w:r>
            <w:r w:rsidRPr="00A47527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 w:rsidRPr="00A4752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является одним из приоритетов образования.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Информатизация</w:t>
            </w:r>
            <w:r w:rsidRPr="00A4752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системы дошкольного образования предъявляет новые требования к педагогу и его профессиональной компетентности, которым уделяет большое внимание ФГОС. Для реализации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информационно-коммуникационныхтехнологий</w:t>
            </w:r>
            <w:r w:rsidRPr="00A4752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я выделила следующие цели</w:t>
            </w:r>
            <w:r w:rsidRPr="00A4752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D83B1C" w:rsidRPr="00A47527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4752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повышение качества образования;</w:t>
            </w:r>
          </w:p>
          <w:p w:rsidR="00D83B1C" w:rsidRPr="00A47527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4752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совершенствование научно-методической литературы;</w:t>
            </w:r>
          </w:p>
          <w:p w:rsidR="00D83B1C" w:rsidRPr="00A47527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4752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совершенствование управления воспитательно-образовательным процессом;</w:t>
            </w:r>
          </w:p>
          <w:p w:rsidR="00D83B1C" w:rsidRPr="00A47527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4752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информационная</w:t>
            </w:r>
            <w:r w:rsidRPr="00A4752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интеграция с вышестоящими органами управления, педагогами, воспитанниками и их родителями.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современные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информационно-коммуникативные технологии</w:t>
            </w: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-компьютер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-мультимедийный проектор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-принтер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-видеомагнитофон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-телевизор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-магнитофон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-фотоаппарат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-видеокамера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6.Технология ТРИЗ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Целью использования ТРИЗ</w:t>
            </w: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– технологии в детском саду является развитие с одной стороны таких качеств мышления, как гибкость, подвижность, системность, диалектичность, а с другой стороны поисковой активности, стремления к новизне, развитие речи и творческого воображения.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ТРИЗ для дошкольников: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это система коллективных игр, занятий, призванных не изменять основную программу, а максимально увеличить её эффективность.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это «управляемый процесс создания нового, соединяющий в себе точный расчёт, логику, интуицию», так считал основатель теории Г. С. Альтшуллер.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 использовании элементов ТРИЗ заметно активизируется творческая и мыслительная активность у детей, так как ТРИЗ учит мыслить широко, с пониманием происходящих процессов и находить своё решение проблемы. Изобретательство выражается в творческой фантазии, придумывании чего-то, что потом выразится в различных видах детской деятельности – игровой, речевой, художественном творчестве и др.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Применение ТРИЗ в обучении дошкольников позволяет вырастить из детей настоящих выдумщиков, которые во взрослой жизни становятся изобретателями, генераторами новых идей.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Также ТРИЗ – технология развивает такие нравственные качества, как умение радоваться успехам других, желание помочь, стремление найти выход из затруднительного положения.</w:t>
            </w:r>
          </w:p>
        </w:tc>
        <w:tc>
          <w:tcPr>
            <w:tcW w:w="1985" w:type="dxa"/>
          </w:tcPr>
          <w:p w:rsidR="00D83B1C" w:rsidRDefault="00D83B1C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B1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27759" cy="704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60" cy="70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1C" w:rsidTr="00167B01">
        <w:tc>
          <w:tcPr>
            <w:tcW w:w="8755" w:type="dxa"/>
            <w:vMerge/>
          </w:tcPr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83B1C" w:rsidRDefault="00D83B1C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83B1C" w:rsidTr="00B12A5A">
        <w:trPr>
          <w:trHeight w:val="5520"/>
        </w:trPr>
        <w:tc>
          <w:tcPr>
            <w:tcW w:w="8755" w:type="dxa"/>
          </w:tcPr>
          <w:p w:rsidR="00D83B1C" w:rsidRPr="006C2709" w:rsidRDefault="00D83B1C" w:rsidP="0075162F">
            <w:pPr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наково-символические средства – моделирование.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Наглядное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моделирование это</w:t>
            </w: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Опорные картинки;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Схемы;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Мнемоквадраты, мнемодорожки, мнемотаблицы;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Карточки-символы;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Реальные предметы 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Макеты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Модели</w:t>
            </w:r>
          </w:p>
          <w:p w:rsidR="00D83B1C" w:rsidRPr="001D4C1C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8. </w:t>
            </w:r>
            <w:r w:rsidRPr="001D4C1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Музейная педагогика</w:t>
            </w:r>
            <w:r w:rsidRPr="001D4C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является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инновационной технологией</w:t>
            </w:r>
            <w:r w:rsidRPr="001D4C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В условиях детского сада настоящий музей организовать невозможно, а вот экспозиции </w:t>
            </w:r>
            <w:r w:rsidRPr="001D4C1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«мини-музеи»</w:t>
            </w:r>
            <w:r w:rsidRPr="001D4C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вполне реально. В ДОУ решаются задачи по приобщению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к народной культуре</w:t>
            </w:r>
            <w:r w:rsidRPr="001D4C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познанию прошлого</w:t>
            </w:r>
            <w:r w:rsidRPr="001D4C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проявляется всё больший интерес к традициям, истории, культуре своей малой родины.</w:t>
            </w:r>
          </w:p>
          <w:p w:rsidR="00D83B1C" w:rsidRPr="001D4C1C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Мини-музей – это особое, специальное организованное пространство ДОУ, способствующее расширению кругозора и ребёнка, и взрослого, повышению образованности, воспитанности, приобщению к вечным ценностям;</w:t>
            </w:r>
          </w:p>
          <w:p w:rsidR="00D83B1C" w:rsidRPr="006C2709" w:rsidRDefault="00D83B1C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«Мини»</w:t>
            </w:r>
            <w:r w:rsidRPr="001D4C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напоминает о том, что музей в детском саду занимает очень небольшое пространство. Это может быть часть группового помещения, холла, спальни, раздевалки, коридора;</w:t>
            </w:r>
          </w:p>
        </w:tc>
        <w:tc>
          <w:tcPr>
            <w:tcW w:w="1985" w:type="dxa"/>
          </w:tcPr>
          <w:p w:rsidR="00D83B1C" w:rsidRDefault="00D83B1C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B1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7143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251" cy="71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62F" w:rsidTr="00167B01">
        <w:tc>
          <w:tcPr>
            <w:tcW w:w="8755" w:type="dxa"/>
          </w:tcPr>
          <w:p w:rsidR="0075162F" w:rsidRPr="006C2709" w:rsidRDefault="0075162F" w:rsidP="0075162F">
            <w:pPr>
              <w:pStyle w:val="a5"/>
              <w:ind w:left="0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убик Блума</w:t>
            </w:r>
          </w:p>
          <w:p w:rsidR="0075162F" w:rsidRPr="00CE7076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Бенджамин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Блум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американский психолог, занимавшийся вопросами образования и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развития талантов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сказал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"Каковы бы ни были способности детей в раннем возрасте, без активной поддержки и специальных методов обучения они вряд ли достигли бы тех высот, покорив которые, они и стали знаменитыми".</w:t>
            </w:r>
          </w:p>
          <w:p w:rsidR="0075162F" w:rsidRPr="00CE7076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Цели современного образования, обозначенные в ФГОС, заточены на принцип "учить не науке, а учить учиться". А как же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развивать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в ребенке навыки познавательного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мышления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75162F" w:rsidRDefault="0075162F" w:rsidP="0075162F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6C270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Б. </w:t>
            </w:r>
            <w:r w:rsidRPr="006C2709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Блум</w:t>
            </w:r>
            <w:r w:rsidRPr="006C270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известен как автор уникальной системы алгоритмов педагогической деятельности. Предложенная им теория,</w:t>
            </w:r>
            <w:r w:rsidRPr="006C2709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разделяет образовательные цели на три блока</w:t>
            </w:r>
            <w:r w:rsidRPr="006C270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"Знаю", "Творю" "Умею". То есть, ребенку предлагают не готовое знание, а проблему. А он, используя свой опыт и познания, должен найти пути разрешения этой проблемы.</w:t>
            </w:r>
          </w:p>
          <w:p w:rsidR="0075162F" w:rsidRPr="006C2709" w:rsidRDefault="0075162F" w:rsidP="0075162F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</w:pPr>
            <w:r w:rsidRPr="006C2709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Кубик</w:t>
            </w:r>
            <w:r w:rsidRPr="006C270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представляет собой объёмную </w:t>
            </w:r>
            <w:r w:rsidRPr="006C2709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(можно бумажную, тканевую)</w:t>
            </w:r>
            <w:r w:rsidRPr="006C270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фигуру, на сторонах которой написаны слова,</w:t>
            </w:r>
            <w:r w:rsidRPr="006C2709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являющиеся отправной точкой для ответа</w:t>
            </w:r>
          </w:p>
          <w:p w:rsidR="0075162F" w:rsidRPr="006C2709" w:rsidRDefault="0075162F" w:rsidP="0075162F">
            <w:pPr>
              <w:pStyle w:val="a5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Грань </w:t>
            </w:r>
            <w:r w:rsidRPr="006C270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«Назови»</w:t>
            </w:r>
            <w:r w:rsidRPr="006C27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 - предполагает воспроизведение знаний. </w:t>
            </w:r>
          </w:p>
          <w:p w:rsidR="0075162F" w:rsidRPr="00CE7076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 Грань </w:t>
            </w:r>
            <w:r w:rsidRPr="00CE707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«Почему»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-развитие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умения видеть и формулировать причинно-следственные связи, то есть описать процессы, которые происходят с указанным предметом, явлением.</w:t>
            </w:r>
          </w:p>
          <w:p w:rsidR="0075162F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 Грань </w:t>
            </w:r>
            <w:r w:rsidRPr="00CE707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«Объясни»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-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развитие мышления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Это вопросы уточняющие. </w:t>
            </w:r>
          </w:p>
          <w:p w:rsidR="0075162F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Грань </w:t>
            </w:r>
            <w:r w:rsidRPr="00CE707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«Придумай»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активизация мыслительной деятельности, анализ и оценка полученных знаний. </w:t>
            </w:r>
          </w:p>
          <w:p w:rsidR="0075162F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 Грань </w:t>
            </w:r>
            <w:r w:rsidRPr="00CE707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«Поделись»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-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развитие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 эмоциональной стороны личности. Вопросы категории дают ребенку возможность выразить свое личное отношение, основываясь на личном опыте. 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6. Грань </w:t>
            </w:r>
            <w:r w:rsidRPr="00CE707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«Предложи»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умение применить полученные знания на практике.</w:t>
            </w:r>
          </w:p>
        </w:tc>
        <w:tc>
          <w:tcPr>
            <w:tcW w:w="1985" w:type="dxa"/>
          </w:tcPr>
          <w:p w:rsidR="0075162F" w:rsidRDefault="003144C5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4C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27760" cy="7048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918" cy="70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62F" w:rsidTr="00167B01">
        <w:tc>
          <w:tcPr>
            <w:tcW w:w="8755" w:type="dxa"/>
          </w:tcPr>
          <w:p w:rsidR="0075162F" w:rsidRPr="006C2709" w:rsidRDefault="0075162F" w:rsidP="0075162F">
            <w:pPr>
              <w:pStyle w:val="a5"/>
              <w:ind w:left="0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10. Технология Геокешинг</w:t>
            </w:r>
          </w:p>
          <w:p w:rsidR="0075162F" w:rsidRPr="00CE7076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Складывая смысл составляющих его слов geo </w:t>
            </w:r>
            <w:r w:rsidRPr="00CE707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(земля)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 cache(тайник, получается – </w:t>
            </w:r>
            <w:r w:rsidRPr="00CE707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«поиск тайника в земле»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Это действительно смысл </w:t>
            </w:r>
            <w:r w:rsidRPr="00CE707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геокешинга</w:t>
            </w:r>
            <w:r w:rsidRPr="00CE707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игры, в которую играют миллионы жителей разных стран мира.</w:t>
            </w:r>
          </w:p>
          <w:p w:rsidR="0075162F" w:rsidRPr="001D4C1C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Геокешинг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– приключенческая игра с элементами туризма и краеведения. Помимо краеведения и спорта, </w:t>
            </w:r>
            <w:r w:rsidRPr="006C270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геокешинг</w:t>
            </w:r>
            <w:r w:rsidRPr="00CE707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играет большую положительную роль в воспитании детей.</w:t>
            </w:r>
          </w:p>
        </w:tc>
        <w:tc>
          <w:tcPr>
            <w:tcW w:w="1985" w:type="dxa"/>
          </w:tcPr>
          <w:p w:rsidR="0075162F" w:rsidRDefault="00FA4BF2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4BF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12519" cy="6953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495" cy="70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62F" w:rsidTr="00167B01">
        <w:tc>
          <w:tcPr>
            <w:tcW w:w="8755" w:type="dxa"/>
          </w:tcPr>
          <w:p w:rsidR="0075162F" w:rsidRPr="006C2709" w:rsidRDefault="0075162F" w:rsidP="0075162F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11.Технология «Волшебная лупа»</w:t>
            </w:r>
            <w:r w:rsidRPr="006C2709">
              <w:rPr>
                <w:rFonts w:ascii="Times New Roman" w:hAnsi="Times New Roman" w:cs="Times New Roman"/>
                <w:sz w:val="24"/>
                <w:szCs w:val="24"/>
              </w:rPr>
              <w:t xml:space="preserve">для опытно-экспериментальной деятельности: для выявления свойств и качеств различных материалов и предметов, а также для развития у детей категориального восприятия. </w:t>
            </w:r>
          </w:p>
          <w:p w:rsidR="0075162F" w:rsidRPr="006C2709" w:rsidRDefault="0075162F" w:rsidP="0075162F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09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«волшебных луп» (волшебная лупа – это карточки-макеты луп, у которых вместо стекла определенное изображение-символ): </w:t>
            </w:r>
          </w:p>
          <w:p w:rsidR="0075162F" w:rsidRPr="006C2709" w:rsidRDefault="0075162F" w:rsidP="0075162F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09">
              <w:rPr>
                <w:rFonts w:ascii="Times New Roman" w:hAnsi="Times New Roman" w:cs="Times New Roman"/>
                <w:sz w:val="24"/>
                <w:szCs w:val="24"/>
              </w:rPr>
              <w:t xml:space="preserve">1) Лупа – глаз. Ребенку необходимо от имени героя или предмета рассказать, что он видит; </w:t>
            </w:r>
          </w:p>
          <w:p w:rsidR="0075162F" w:rsidRPr="006C2709" w:rsidRDefault="0075162F" w:rsidP="0075162F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09">
              <w:rPr>
                <w:rFonts w:ascii="Times New Roman" w:hAnsi="Times New Roman" w:cs="Times New Roman"/>
                <w:sz w:val="24"/>
                <w:szCs w:val="24"/>
              </w:rPr>
              <w:t xml:space="preserve">2) Лупа – рот. Ребенку необходимо рассказать, какой голос у героя, что и как он говорит. Если герой - «неодушевленный предмет», то возможно описать какой он на вкус; </w:t>
            </w:r>
          </w:p>
          <w:p w:rsidR="0075162F" w:rsidRPr="006C2709" w:rsidRDefault="0075162F" w:rsidP="0075162F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09">
              <w:rPr>
                <w:rFonts w:ascii="Times New Roman" w:hAnsi="Times New Roman" w:cs="Times New Roman"/>
                <w:sz w:val="24"/>
                <w:szCs w:val="24"/>
              </w:rPr>
              <w:t xml:space="preserve">3) Лупа – ухо. Ребенку необходимо выразить, что может слышать герой вокруг себя; </w:t>
            </w:r>
          </w:p>
          <w:p w:rsidR="0075162F" w:rsidRPr="006C2709" w:rsidRDefault="0075162F" w:rsidP="0075162F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09">
              <w:rPr>
                <w:rFonts w:ascii="Times New Roman" w:hAnsi="Times New Roman" w:cs="Times New Roman"/>
                <w:sz w:val="24"/>
                <w:szCs w:val="24"/>
              </w:rPr>
              <w:t xml:space="preserve">4) Лупа – рука. Ребенку необходимо сказать, что делает герой; </w:t>
            </w:r>
          </w:p>
          <w:p w:rsidR="0075162F" w:rsidRPr="006C2709" w:rsidRDefault="0075162F" w:rsidP="0075162F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09">
              <w:rPr>
                <w:rFonts w:ascii="Times New Roman" w:hAnsi="Times New Roman" w:cs="Times New Roman"/>
                <w:sz w:val="24"/>
                <w:szCs w:val="24"/>
              </w:rPr>
              <w:t xml:space="preserve">5) Лупа – нос. Ребенку необходимо рассказать, какой запах чувствует герой; </w:t>
            </w:r>
          </w:p>
          <w:p w:rsidR="0075162F" w:rsidRPr="006C2709" w:rsidRDefault="0075162F" w:rsidP="0075162F">
            <w:pPr>
              <w:pStyle w:val="a5"/>
              <w:ind w:left="0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2709">
              <w:rPr>
                <w:rFonts w:ascii="Times New Roman" w:hAnsi="Times New Roman" w:cs="Times New Roman"/>
                <w:sz w:val="24"/>
                <w:szCs w:val="24"/>
              </w:rPr>
              <w:t>6) Лупа – зеркало. Ребенок рассказывает, как выглядит герой или предмет.</w:t>
            </w:r>
          </w:p>
        </w:tc>
        <w:tc>
          <w:tcPr>
            <w:tcW w:w="1985" w:type="dxa"/>
          </w:tcPr>
          <w:p w:rsidR="0075162F" w:rsidRDefault="00C94B6A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B6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738187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64" cy="73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4BC" w:rsidTr="00100DB3">
        <w:trPr>
          <w:trHeight w:val="630"/>
        </w:trPr>
        <w:tc>
          <w:tcPr>
            <w:tcW w:w="8755" w:type="dxa"/>
          </w:tcPr>
          <w:p w:rsidR="007E74BC" w:rsidRPr="00E645FE" w:rsidRDefault="00E645FE" w:rsidP="00E645FE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  <w:r w:rsidR="007E74BC" w:rsidRPr="00E64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Линейный календарь</w:t>
            </w:r>
          </w:p>
          <w:p w:rsidR="007E74BC" w:rsidRPr="007E74BC" w:rsidRDefault="007E74BC" w:rsidP="007E74BC">
            <w:pPr>
              <w:shd w:val="clear" w:color="auto" w:fill="FFFFFF"/>
              <w:ind w:firstLine="35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</w:pPr>
            <w:r w:rsidRPr="007E74BC"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  <w:t>Детям уже в старшем </w:t>
            </w:r>
            <w:r w:rsidRPr="007E74BC">
              <w:rPr>
                <w:rFonts w:ascii="Times New Roman" w:eastAsia="Times New Roman" w:hAnsi="Times New Roman" w:cs="Times New Roman"/>
                <w:b/>
                <w:bCs/>
                <w:color w:val="111111"/>
                <w:szCs w:val="27"/>
                <w:bdr w:val="none" w:sz="0" w:space="0" w:color="auto" w:frame="1"/>
                <w:lang w:eastAsia="ru-RU"/>
              </w:rPr>
              <w:t>дошкольном возрасте</w:t>
            </w:r>
            <w:r w:rsidRPr="007E74BC"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  <w:t> жизненно необходимо научиться самим ориентироваться во времени, определять, измерять время (правильно обозначая в речи, чувствовать его длительность (чтобы регулировать и планировать </w:t>
            </w:r>
            <w:r w:rsidRPr="007E74BC">
              <w:rPr>
                <w:rFonts w:ascii="Times New Roman" w:eastAsia="Times New Roman" w:hAnsi="Times New Roman" w:cs="Times New Roman"/>
                <w:b/>
                <w:bCs/>
                <w:color w:val="111111"/>
                <w:szCs w:val="27"/>
                <w:bdr w:val="none" w:sz="0" w:space="0" w:color="auto" w:frame="1"/>
                <w:lang w:eastAsia="ru-RU"/>
              </w:rPr>
              <w:t>деятельность во времени</w:t>
            </w:r>
            <w:r w:rsidRPr="007E74BC"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  <w:t>, менять темп и ритм своих действий в зависимости от наличия времени.</w:t>
            </w:r>
          </w:p>
          <w:p w:rsidR="007E74BC" w:rsidRPr="007E74BC" w:rsidRDefault="007E74BC" w:rsidP="007E74BC">
            <w:pPr>
              <w:shd w:val="clear" w:color="auto" w:fill="FFFFFF"/>
              <w:ind w:firstLine="35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</w:pPr>
            <w:r w:rsidRPr="007E74BC">
              <w:rPr>
                <w:rFonts w:ascii="Times New Roman" w:eastAsia="Times New Roman" w:hAnsi="Times New Roman" w:cs="Times New Roman"/>
                <w:color w:val="111111"/>
                <w:szCs w:val="27"/>
                <w:u w:val="single"/>
                <w:bdr w:val="none" w:sz="0" w:space="0" w:color="auto" w:frame="1"/>
                <w:lang w:eastAsia="ru-RU"/>
              </w:rPr>
              <w:t>Цель</w:t>
            </w:r>
            <w:r w:rsidRPr="007E74BC"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  <w:t>:</w:t>
            </w:r>
          </w:p>
          <w:p w:rsidR="007E74BC" w:rsidRPr="007E74BC" w:rsidRDefault="007E74BC" w:rsidP="007E74BC">
            <w:pPr>
              <w:shd w:val="clear" w:color="auto" w:fill="FFFFFF"/>
              <w:ind w:firstLine="35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</w:pPr>
            <w:r w:rsidRPr="007E74BC"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  <w:t>1. знать названия и последовательность дней недели, иметь представления о неделе как о целом, состоящем из семи частей.</w:t>
            </w:r>
          </w:p>
          <w:p w:rsidR="007E74BC" w:rsidRPr="007E74BC" w:rsidRDefault="007E74BC" w:rsidP="007E74BC">
            <w:pPr>
              <w:shd w:val="clear" w:color="auto" w:fill="FFFFFF"/>
              <w:ind w:firstLine="35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</w:pPr>
            <w:r w:rsidRPr="007E74BC"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  <w:t>2. знать, что год имеет 4 времени года и состоит из 12 месяцев, уметь различать и называть времена года, знать названия месяцев у каждого времени года.</w:t>
            </w:r>
          </w:p>
          <w:p w:rsidR="007E74BC" w:rsidRPr="007E74BC" w:rsidRDefault="007E74BC" w:rsidP="007E74BC">
            <w:pPr>
              <w:shd w:val="clear" w:color="auto" w:fill="FFFFFF"/>
              <w:ind w:firstLine="35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</w:pPr>
            <w:r w:rsidRPr="007E74BC">
              <w:rPr>
                <w:rFonts w:ascii="Times New Roman" w:eastAsia="Times New Roman" w:hAnsi="Times New Roman" w:cs="Times New Roman"/>
                <w:i/>
                <w:iCs/>
                <w:color w:val="111111"/>
                <w:szCs w:val="27"/>
                <w:bdr w:val="none" w:sz="0" w:space="0" w:color="auto" w:frame="1"/>
                <w:lang w:eastAsia="ru-RU"/>
              </w:rPr>
              <w:t>«Детский </w:t>
            </w:r>
            <w:r w:rsidRPr="007E74B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Cs w:val="27"/>
                <w:bdr w:val="none" w:sz="0" w:space="0" w:color="auto" w:frame="1"/>
                <w:lang w:eastAsia="ru-RU"/>
              </w:rPr>
              <w:t>линейный календарь</w:t>
            </w:r>
            <w:r w:rsidRPr="007E74BC">
              <w:rPr>
                <w:rFonts w:ascii="Times New Roman" w:eastAsia="Times New Roman" w:hAnsi="Times New Roman" w:cs="Times New Roman"/>
                <w:i/>
                <w:iCs/>
                <w:color w:val="111111"/>
                <w:szCs w:val="27"/>
                <w:bdr w:val="none" w:sz="0" w:space="0" w:color="auto" w:frame="1"/>
                <w:lang w:eastAsia="ru-RU"/>
              </w:rPr>
              <w:t>»</w:t>
            </w:r>
            <w:r w:rsidRPr="007E74BC"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  <w:t> - специальный дидактический материал, создается ежедневно систематически в </w:t>
            </w:r>
            <w:r w:rsidRPr="007E74BC">
              <w:rPr>
                <w:rFonts w:ascii="Times New Roman" w:eastAsia="Times New Roman" w:hAnsi="Times New Roman" w:cs="Times New Roman"/>
                <w:b/>
                <w:bCs/>
                <w:color w:val="111111"/>
                <w:szCs w:val="27"/>
                <w:bdr w:val="none" w:sz="0" w:space="0" w:color="auto" w:frame="1"/>
                <w:lang w:eastAsia="ru-RU"/>
              </w:rPr>
              <w:t>совместной деятельности с детьми</w:t>
            </w:r>
            <w:r w:rsidRPr="007E74BC"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  <w:t>.</w:t>
            </w:r>
          </w:p>
          <w:p w:rsidR="007E74BC" w:rsidRPr="007E74BC" w:rsidRDefault="007E74BC" w:rsidP="007E74BC">
            <w:pPr>
              <w:shd w:val="clear" w:color="auto" w:fill="FFFFFF"/>
              <w:ind w:firstLine="357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</w:pPr>
            <w:r w:rsidRPr="007E74BC">
              <w:rPr>
                <w:rFonts w:ascii="Times New Roman" w:eastAsia="Times New Roman" w:hAnsi="Times New Roman" w:cs="Times New Roman"/>
                <w:color w:val="111111"/>
                <w:szCs w:val="27"/>
                <w:u w:val="single"/>
                <w:bdr w:val="none" w:sz="0" w:space="0" w:color="auto" w:frame="1"/>
                <w:lang w:eastAsia="ru-RU"/>
              </w:rPr>
              <w:lastRenderedPageBreak/>
              <w:t>Материалы</w:t>
            </w:r>
            <w:r w:rsidRPr="007E74BC"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  <w:t>: </w:t>
            </w:r>
            <w:r w:rsidRPr="007E74BC">
              <w:rPr>
                <w:rFonts w:ascii="Times New Roman" w:eastAsia="Times New Roman" w:hAnsi="Times New Roman" w:cs="Times New Roman"/>
                <w:b/>
                <w:bCs/>
                <w:color w:val="111111"/>
                <w:szCs w:val="27"/>
                <w:bdr w:val="none" w:sz="0" w:space="0" w:color="auto" w:frame="1"/>
                <w:lang w:eastAsia="ru-RU"/>
              </w:rPr>
              <w:t>Линейный календарь</w:t>
            </w:r>
            <w:r w:rsidRPr="007E74BC"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  <w:t> создается из доступных материалов</w:t>
            </w:r>
          </w:p>
          <w:p w:rsidR="0047702D" w:rsidRPr="00E645FE" w:rsidRDefault="007E74BC" w:rsidP="00100DB3">
            <w:pPr>
              <w:shd w:val="clear" w:color="auto" w:fill="FFFFFF"/>
              <w:ind w:firstLine="35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74BC">
              <w:rPr>
                <w:rFonts w:ascii="Times New Roman" w:eastAsia="Times New Roman" w:hAnsi="Times New Roman" w:cs="Times New Roman"/>
                <w:color w:val="111111"/>
                <w:szCs w:val="27"/>
                <w:lang w:eastAsia="ru-RU"/>
              </w:rPr>
              <w:t>(цветная бумага, карандаши, фламастеры, логотипы групп, клей карандаш и т. д.)</w:t>
            </w:r>
          </w:p>
        </w:tc>
        <w:tc>
          <w:tcPr>
            <w:tcW w:w="1985" w:type="dxa"/>
          </w:tcPr>
          <w:p w:rsidR="007E74BC" w:rsidRDefault="00C94B6A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B6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43000" cy="7143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60" cy="7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DB3" w:rsidTr="00C76D2D">
        <w:trPr>
          <w:trHeight w:val="8716"/>
        </w:trPr>
        <w:tc>
          <w:tcPr>
            <w:tcW w:w="8755" w:type="dxa"/>
          </w:tcPr>
          <w:p w:rsidR="00100DB3" w:rsidRDefault="00100DB3" w:rsidP="00E645FE">
            <w:pPr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Cs w:val="27"/>
                <w:lang w:eastAsia="ru-RU"/>
              </w:rPr>
              <w:lastRenderedPageBreak/>
              <w:t>13.А</w:t>
            </w:r>
            <w:r w:rsidRPr="00E645FE">
              <w:rPr>
                <w:rFonts w:ascii="Times New Roman" w:eastAsia="Times New Roman" w:hAnsi="Times New Roman" w:cs="Times New Roman"/>
                <w:b/>
                <w:color w:val="111111"/>
                <w:szCs w:val="27"/>
                <w:lang w:eastAsia="ru-RU"/>
              </w:rPr>
              <w:t>двент календарь.</w:t>
            </w:r>
          </w:p>
          <w:p w:rsidR="00100DB3" w:rsidRPr="00100DB3" w:rsidRDefault="00100DB3" w:rsidP="00100DB3">
            <w:pPr>
              <w:shd w:val="clear" w:color="auto" w:fill="FFFFFF"/>
              <w:ind w:left="360"/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00DB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Само слово "</w:t>
            </w:r>
            <w:r w:rsidRPr="00100DB3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адвент</w:t>
            </w:r>
            <w:r w:rsidRPr="00100DB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" в дословном переводе означает "пришествие", "приход" </w:t>
            </w:r>
          </w:p>
          <w:p w:rsidR="00100DB3" w:rsidRPr="00100DB3" w:rsidRDefault="00100DB3" w:rsidP="00100DB3">
            <w:pPr>
              <w:shd w:val="clear" w:color="auto" w:fill="FFFFFF"/>
              <w:ind w:left="360"/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00DB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 </w:t>
            </w:r>
            <w:r w:rsidRPr="00100DB3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современном понимании адвент-</w:t>
            </w:r>
            <w:r w:rsidRPr="00100DB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календарь- это календарь ожидания</w:t>
            </w:r>
          </w:p>
          <w:p w:rsidR="00100DB3" w:rsidRPr="0047702D" w:rsidRDefault="00100DB3" w:rsidP="00100DB3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00DB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Адвент-</w:t>
            </w: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календарь для детей –это в первую очередь игра, которая направленная на развитие интереса к любой деятельности детей, развитию самостоятельности и повышению самооценки ребенка. Дети сами решают какой элемент сегодня выбрать, а значит чувствуют важность своего решения. </w:t>
            </w:r>
            <w:r w:rsidRPr="00100DB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Адвент</w:t>
            </w: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–календарь помогает детям осознать, чему они научились, какие ошибки допустили,а так же дает возможность самостоятельно проанализировать свой результат.</w:t>
            </w:r>
            <w:bookmarkStart w:id="0" w:name="_GoBack"/>
            <w:bookmarkEnd w:id="0"/>
          </w:p>
          <w:p w:rsidR="00100DB3" w:rsidRPr="0047702D" w:rsidRDefault="00100DB3" w:rsidP="00100DB3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00DB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Адвент</w:t>
            </w: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 -Календарь способствует развитию внимания,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</w:t>
            </w: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аблюдательности. </w:t>
            </w:r>
            <w:r w:rsidRPr="00100DB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Формирует</w:t>
            </w: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интерес и любознательность к окружающей среде. Может быть использован в любой возрастной группе.</w:t>
            </w:r>
          </w:p>
          <w:p w:rsidR="00100DB3" w:rsidRPr="0047702D" w:rsidRDefault="00100DB3" w:rsidP="00100DB3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00DB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Адвент-календарь</w:t>
            </w: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для педагога своеобразный план его деятельности.</w:t>
            </w:r>
          </w:p>
          <w:p w:rsidR="00100DB3" w:rsidRPr="0047702D" w:rsidRDefault="00100DB3" w:rsidP="00100DB3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 его помощью педагог может заранее продумать все методы и приемы </w:t>
            </w:r>
            <w:r w:rsidRPr="00100DB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обучения и воспитания детей</w:t>
            </w: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а так же видеть путь достижения поставленной цели.</w:t>
            </w: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Следует помнить</w:t>
            </w: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планирование должно быть гибким, ведь на его реализацию могут повлиять непредвиденные факторы. При планировании календаря необходимо решить какие знания вы хотите дать детям и какой материал закрепить.</w:t>
            </w:r>
          </w:p>
          <w:p w:rsidR="00100DB3" w:rsidRPr="0047702D" w:rsidRDefault="00100DB3" w:rsidP="00100DB3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00DB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Адвент-календарь</w:t>
            </w: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может быть приурочен к любой лексической теме и решать следующие педагогические задачи</w:t>
            </w: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100DB3" w:rsidRPr="0047702D" w:rsidRDefault="00100DB3" w:rsidP="00100DB3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Развивать умение визуализировать и озвучивать </w:t>
            </w:r>
            <w:r w:rsidRPr="00100DB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причинно-следственные</w:t>
            </w: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связи между собой и окружающими предметами;</w:t>
            </w:r>
          </w:p>
          <w:p w:rsidR="00100DB3" w:rsidRPr="0047702D" w:rsidRDefault="00100DB3" w:rsidP="00100DB3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воспитывать и развивать всесторонне развитую личность</w:t>
            </w:r>
          </w:p>
          <w:p w:rsidR="00100DB3" w:rsidRPr="0047702D" w:rsidRDefault="00100DB3" w:rsidP="00100DB3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воспитывать у детей желание участвовать в совместной деятельности со всеми участниками образовательного процесса, активнее использовать знания в повседневной жизни;</w:t>
            </w:r>
          </w:p>
          <w:p w:rsidR="00100DB3" w:rsidRPr="0047702D" w:rsidRDefault="00100DB3" w:rsidP="00100DB3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развивать любознательность, воображение, мышление, умение строить догадки и предположения;</w:t>
            </w:r>
          </w:p>
          <w:p w:rsidR="00100DB3" w:rsidRDefault="00100DB3" w:rsidP="00C76D2D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70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Адаент-календарь –это календарь, состоящий из тематических дней, заканчивающихся итоговым мероприятием.</w:t>
            </w:r>
          </w:p>
        </w:tc>
        <w:tc>
          <w:tcPr>
            <w:tcW w:w="1985" w:type="dxa"/>
          </w:tcPr>
          <w:p w:rsidR="00100DB3" w:rsidRPr="00C94B6A" w:rsidRDefault="00C76D2D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C76D2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73480" cy="733425"/>
                  <wp:effectExtent l="0" t="0" r="762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214" cy="73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62F" w:rsidTr="00167B01">
        <w:tc>
          <w:tcPr>
            <w:tcW w:w="8755" w:type="dxa"/>
          </w:tcPr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Наша викторина подошла к концу, прошу членов жюри подсчитать баллы и оформить сертификаты и дипломы.</w:t>
            </w:r>
          </w:p>
          <w:p w:rsidR="00C94B6A" w:rsidRDefault="00C94B6A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пока члены жюри совещаются и оформляют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редложу вашему вниманию старую притчу: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человек потерял верблюда. Идёт он по пустыне, встречает путника.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Не видел ли ты моего верблюда?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Он слеп на один глаз?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Да!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У него не хватает верхнего переднего зуба?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Да!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Он хромает на левую заднюю ногу?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Да!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С одной стороны на него навьючен мёд, с другой просо?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Да!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Я не видел твоего верблюда...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Откуда же ты всё про него знаешь?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Кто умеет смотреть — видит многое... Я вижу следы на дороге — это </w:t>
            </w: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прошёл хромой верблюд. Трава общипана только слева — значит, он слеп на правый глаз. По следам на обкусанной коре я вижу, какого зуба у него не хватает. С одной стороны дороги скачут воробьи, а с другой вьются мухи. Они мне подсказали, какой груз навьючен на верблюде…</w:t>
            </w:r>
          </w:p>
        </w:tc>
        <w:tc>
          <w:tcPr>
            <w:tcW w:w="1985" w:type="dxa"/>
          </w:tcPr>
          <w:p w:rsidR="0075162F" w:rsidRDefault="0075162F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162F" w:rsidTr="00167B01">
        <w:tc>
          <w:tcPr>
            <w:tcW w:w="8755" w:type="dxa"/>
          </w:tcPr>
          <w:p w:rsidR="0075162F" w:rsidRPr="006C2709" w:rsidRDefault="0075162F" w:rsidP="0075162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  <w:rPr>
                <w:color w:val="111111"/>
              </w:rPr>
            </w:pPr>
            <w:r w:rsidRPr="006C2709">
              <w:rPr>
                <w:color w:val="111111"/>
              </w:rPr>
              <w:lastRenderedPageBreak/>
              <w:t xml:space="preserve">Награждение </w:t>
            </w:r>
          </w:p>
          <w:p w:rsidR="0075162F" w:rsidRPr="006C2709" w:rsidRDefault="0075162F" w:rsidP="0075162F">
            <w:pPr>
              <w:pStyle w:val="a5"/>
              <w:ind w:left="0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75162F" w:rsidRDefault="00C94B6A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B6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43001" cy="7143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70" cy="71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62F" w:rsidTr="00167B01">
        <w:tc>
          <w:tcPr>
            <w:tcW w:w="8755" w:type="dxa"/>
          </w:tcPr>
          <w:p w:rsidR="0075162F" w:rsidRPr="008277A6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7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для дальнейшей работы по познавательному развитию предлагаю каждой группе взять один из методов внедрить его в работу с детьми, а на итоговом педагогическом совете поделиться опытом.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Конечно проектную деятельность, экспериментирование, ИКТ и проблемные задачи мы не включаем в выбор, так как это делают все и ежедневно.</w:t>
            </w:r>
          </w:p>
          <w:p w:rsidR="0075162F" w:rsidRPr="001D4C1C" w:rsidRDefault="0075162F" w:rsidP="0075162F">
            <w:pPr>
              <w:pStyle w:val="a5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Коллекционирование</w:t>
            </w:r>
          </w:p>
          <w:p w:rsidR="0075162F" w:rsidRPr="001D4C1C" w:rsidRDefault="0075162F" w:rsidP="0075162F">
            <w:pPr>
              <w:pStyle w:val="a5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ТРИЗ</w:t>
            </w:r>
          </w:p>
          <w:p w:rsidR="0075162F" w:rsidRDefault="0075162F" w:rsidP="0075162F">
            <w:pPr>
              <w:pStyle w:val="a5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Моделирование </w:t>
            </w:r>
          </w:p>
          <w:p w:rsidR="0075162F" w:rsidRDefault="0075162F" w:rsidP="0075162F">
            <w:pPr>
              <w:pStyle w:val="a5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Музейная педагогика</w:t>
            </w:r>
          </w:p>
          <w:p w:rsidR="0075162F" w:rsidRPr="00A47527" w:rsidRDefault="0075162F" w:rsidP="0075162F">
            <w:pPr>
              <w:pStyle w:val="a5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Прием кубик Блума</w:t>
            </w:r>
          </w:p>
          <w:p w:rsidR="0075162F" w:rsidRPr="00A47527" w:rsidRDefault="0075162F" w:rsidP="0075162F">
            <w:pPr>
              <w:pStyle w:val="a5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Технология Геокешинг</w:t>
            </w:r>
          </w:p>
          <w:p w:rsidR="0075162F" w:rsidRPr="0075162F" w:rsidRDefault="0075162F" w:rsidP="0075162F">
            <w:pPr>
              <w:pStyle w:val="a5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Технология Волшебные лупы</w:t>
            </w:r>
          </w:p>
          <w:p w:rsidR="0075162F" w:rsidRPr="00C76D2D" w:rsidRDefault="0075162F" w:rsidP="0075162F">
            <w:pPr>
              <w:pStyle w:val="a5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ТЕХНОЛОГИЯ Линейный календарь</w:t>
            </w:r>
          </w:p>
          <w:p w:rsidR="00C76D2D" w:rsidRPr="006C2709" w:rsidRDefault="00C76D2D" w:rsidP="0075162F">
            <w:pPr>
              <w:pStyle w:val="a5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Адвент-календарь</w:t>
            </w:r>
          </w:p>
        </w:tc>
        <w:tc>
          <w:tcPr>
            <w:tcW w:w="1985" w:type="dxa"/>
          </w:tcPr>
          <w:p w:rsidR="0075162F" w:rsidRDefault="00C94B6A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B6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714376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91" cy="71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62F" w:rsidTr="00167B01">
        <w:tc>
          <w:tcPr>
            <w:tcW w:w="8755" w:type="dxa"/>
          </w:tcPr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Заключительные слова: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«Спорьте, заблуждайтесь, ошибайтесь, но ради Бога размышляйте и хоть криво, да сами»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Заканчивая на педагогический совет, хочу подчеркнуть, что воспитательно-развивающий результат познавательной деятельности, в самом общем виде, - это интеллектуально-нравственное развитие личности, приобретение ребёнком опыта творческой деятельности и ценностного отношения к миру, формирование потребности в знаниях и познании.</w:t>
            </w:r>
          </w:p>
          <w:p w:rsidR="0075162F" w:rsidRPr="006C2709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Таким образом, при условии правильного организованного педагогического процесса с применением методик, как правило, игровых, учитывающих особенности детского восприятия, а также с правильно организованной предметно – развивающей средой дети могут уже в дошкольном возрасте без перегрузок напряжения усвоить предложенный материал. А чем более подготовленным придет ребёнок в школу – имеется в виду не количество накопленных знаний, а именно готовность к мыслительной деятельности,  тем успешнее будет для него начало школьного детства.</w:t>
            </w:r>
          </w:p>
          <w:p w:rsidR="0075162F" w:rsidRPr="008277A6" w:rsidRDefault="0075162F" w:rsidP="0075162F">
            <w:pPr>
              <w:shd w:val="clear" w:color="auto" w:fill="FFFFFF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Желаю Вам успехов в познавательном развитии детей!</w:t>
            </w:r>
          </w:p>
        </w:tc>
        <w:tc>
          <w:tcPr>
            <w:tcW w:w="1985" w:type="dxa"/>
          </w:tcPr>
          <w:p w:rsidR="0075162F" w:rsidRDefault="0075162F" w:rsidP="001D4C1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E3C04" w:rsidRPr="001D4C1C" w:rsidRDefault="003E3C04" w:rsidP="001D4C1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162F" w:rsidRPr="006C2709" w:rsidRDefault="0075162F" w:rsidP="0075162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2709" w:rsidRPr="006C2709" w:rsidRDefault="006C2709" w:rsidP="006C270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4BFA" w:rsidRPr="006C2709" w:rsidRDefault="00054BFA" w:rsidP="006C270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4BFA" w:rsidRPr="006C2709" w:rsidRDefault="00054BFA" w:rsidP="006C27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4C1C" w:rsidRPr="001D4C1C" w:rsidRDefault="001D4C1C" w:rsidP="006C270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E7076" w:rsidRPr="006C2709" w:rsidRDefault="00CE7076" w:rsidP="006C2709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E7076" w:rsidRPr="006C2709" w:rsidRDefault="00CE7076" w:rsidP="006C2709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77A6" w:rsidRDefault="008277A6" w:rsidP="006C2709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111111"/>
        </w:rPr>
      </w:pPr>
    </w:p>
    <w:p w:rsidR="008277A6" w:rsidRDefault="008277A6" w:rsidP="006C270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77A6" w:rsidRDefault="008277A6" w:rsidP="006C270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77A6" w:rsidRDefault="008277A6" w:rsidP="006C270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2960" w:rsidRPr="006C2709" w:rsidRDefault="00462960" w:rsidP="006C2709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111111"/>
        </w:rPr>
      </w:pPr>
    </w:p>
    <w:p w:rsidR="00D1577F" w:rsidRPr="006C2709" w:rsidRDefault="00D1577F" w:rsidP="006C2709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111111"/>
        </w:rPr>
      </w:pPr>
    </w:p>
    <w:sectPr w:rsidR="00D1577F" w:rsidRPr="006C2709" w:rsidSect="001D4C1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56441"/>
    <w:multiLevelType w:val="hybridMultilevel"/>
    <w:tmpl w:val="BE9E3DA2"/>
    <w:lvl w:ilvl="0" w:tplc="125836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4784450"/>
    <w:multiLevelType w:val="hybridMultilevel"/>
    <w:tmpl w:val="05F63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383ACB"/>
    <w:multiLevelType w:val="hybridMultilevel"/>
    <w:tmpl w:val="23EEA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CC006D"/>
    <w:multiLevelType w:val="multilevel"/>
    <w:tmpl w:val="E9BEA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CA7588"/>
    <w:multiLevelType w:val="hybridMultilevel"/>
    <w:tmpl w:val="6632F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F02F2D"/>
    <w:multiLevelType w:val="hybridMultilevel"/>
    <w:tmpl w:val="1F8C8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D36BA2"/>
    <w:multiLevelType w:val="hybridMultilevel"/>
    <w:tmpl w:val="DECE20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AD878EB"/>
    <w:multiLevelType w:val="hybridMultilevel"/>
    <w:tmpl w:val="44FA8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678E8"/>
    <w:rsid w:val="00054BFA"/>
    <w:rsid w:val="00100DB3"/>
    <w:rsid w:val="00167B01"/>
    <w:rsid w:val="00186E4F"/>
    <w:rsid w:val="001D4015"/>
    <w:rsid w:val="001D4C1C"/>
    <w:rsid w:val="003144C5"/>
    <w:rsid w:val="003E3C04"/>
    <w:rsid w:val="00430C34"/>
    <w:rsid w:val="00462960"/>
    <w:rsid w:val="00472D5C"/>
    <w:rsid w:val="0047702D"/>
    <w:rsid w:val="005E3AC6"/>
    <w:rsid w:val="005E3ED1"/>
    <w:rsid w:val="006C2709"/>
    <w:rsid w:val="0075162F"/>
    <w:rsid w:val="00763A2E"/>
    <w:rsid w:val="007E74BC"/>
    <w:rsid w:val="007F227B"/>
    <w:rsid w:val="008277A6"/>
    <w:rsid w:val="008E195D"/>
    <w:rsid w:val="009678E8"/>
    <w:rsid w:val="009A175A"/>
    <w:rsid w:val="009A583B"/>
    <w:rsid w:val="00A47527"/>
    <w:rsid w:val="00A62F31"/>
    <w:rsid w:val="00A92ED8"/>
    <w:rsid w:val="00C108C4"/>
    <w:rsid w:val="00C2444B"/>
    <w:rsid w:val="00C76D2D"/>
    <w:rsid w:val="00C80058"/>
    <w:rsid w:val="00C94B6A"/>
    <w:rsid w:val="00CA0F16"/>
    <w:rsid w:val="00CE7076"/>
    <w:rsid w:val="00D1577F"/>
    <w:rsid w:val="00D83B1C"/>
    <w:rsid w:val="00DD52F5"/>
    <w:rsid w:val="00E645FE"/>
    <w:rsid w:val="00E6655E"/>
    <w:rsid w:val="00F5548D"/>
    <w:rsid w:val="00FA4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7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78E8"/>
    <w:rPr>
      <w:b/>
      <w:bCs/>
    </w:rPr>
  </w:style>
  <w:style w:type="paragraph" w:styleId="a5">
    <w:name w:val="List Paragraph"/>
    <w:basedOn w:val="a"/>
    <w:uiPriority w:val="34"/>
    <w:qFormat/>
    <w:rsid w:val="00C80058"/>
    <w:pPr>
      <w:ind w:left="720"/>
      <w:contextualSpacing/>
    </w:pPr>
  </w:style>
  <w:style w:type="table" w:styleId="a6">
    <w:name w:val="Table Grid"/>
    <w:basedOn w:val="a1"/>
    <w:uiPriority w:val="59"/>
    <w:rsid w:val="00DD52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F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2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7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78E8"/>
    <w:rPr>
      <w:b/>
      <w:bCs/>
    </w:rPr>
  </w:style>
  <w:style w:type="paragraph" w:styleId="a5">
    <w:name w:val="List Paragraph"/>
    <w:basedOn w:val="a"/>
    <w:uiPriority w:val="34"/>
    <w:qFormat/>
    <w:rsid w:val="00C80058"/>
    <w:pPr>
      <w:ind w:left="720"/>
      <w:contextualSpacing/>
    </w:pPr>
  </w:style>
  <w:style w:type="table" w:styleId="a6">
    <w:name w:val="Table Grid"/>
    <w:basedOn w:val="a1"/>
    <w:uiPriority w:val="59"/>
    <w:rsid w:val="00DD5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F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2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3333</Words>
  <Characters>18999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2021-11-30T07:52:00Z</cp:lastPrinted>
  <dcterms:created xsi:type="dcterms:W3CDTF">2022-05-25T11:09:00Z</dcterms:created>
  <dcterms:modified xsi:type="dcterms:W3CDTF">2022-05-25T11:09:00Z</dcterms:modified>
</cp:coreProperties>
</file>