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5C" w:rsidRPr="00F95B0F" w:rsidRDefault="0075395C" w:rsidP="00F95B0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детский сад № 1 «Мозаика»</w:t>
      </w: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5395C" w:rsidRDefault="0075395C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Педагогический Совет № 2</w:t>
      </w: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95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 </w:t>
      </w:r>
      <w:r w:rsidRPr="00F95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«Сюжетно-ролевая игра как условие успешной социализации ребенка-дошкольника»</w:t>
      </w: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95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проведения: </w:t>
      </w: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Деловая игра</w:t>
      </w: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F95B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Подготовила и провела:</w:t>
      </w:r>
    </w:p>
    <w:p w:rsidR="009528D0" w:rsidRPr="00F95B0F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Старший воспитатель Е.Ю,Дмитриева</w:t>
      </w:r>
    </w:p>
    <w:p w:rsidR="009528D0" w:rsidRDefault="0075395C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8D0" w:rsidRDefault="009528D0" w:rsidP="009528D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Углич, 2023г.</w:t>
      </w:r>
      <w:bookmarkStart w:id="0" w:name="_GoBack"/>
      <w:bookmarkEnd w:id="0"/>
    </w:p>
    <w:p w:rsidR="009528D0" w:rsidRDefault="0075395C" w:rsidP="009528D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</w:t>
      </w: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повысить компетентность педагогов в вопросах руководства и планирования сюжетно – ролевой игры детей.</w:t>
      </w:r>
    </w:p>
    <w:p w:rsidR="0075395C" w:rsidRPr="00F95B0F" w:rsidRDefault="0075395C" w:rsidP="009528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5395C" w:rsidRPr="00F95B0F" w:rsidRDefault="0075395C" w:rsidP="00F95B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 </w:t>
      </w: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Актуализировать значение сюжетно-ролевой игры для успешной социализации ребенка. </w:t>
      </w:r>
    </w:p>
    <w:p w:rsidR="0075395C" w:rsidRPr="00F95B0F" w:rsidRDefault="0075395C" w:rsidP="00F95B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Способствовать использованию в практике современных требований к организации сюжетно-ролевой игры. </w:t>
      </w:r>
    </w:p>
    <w:p w:rsidR="00F530CB" w:rsidRPr="00F95B0F" w:rsidRDefault="00F530CB" w:rsidP="00F95B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10572" w:type="dxa"/>
        <w:tblLayout w:type="fixed"/>
        <w:tblLook w:val="04A0"/>
      </w:tblPr>
      <w:tblGrid>
        <w:gridCol w:w="8472"/>
        <w:gridCol w:w="2100"/>
      </w:tblGrid>
      <w:tr w:rsidR="00F95B0F" w:rsidRPr="00F95B0F" w:rsidTr="00F95B0F">
        <w:tc>
          <w:tcPr>
            <w:tcW w:w="8472" w:type="dxa"/>
          </w:tcPr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Ход педагогического совета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Добрый день, дорогие коллеги.нам необходимо разобраться, что же такое социализация детей, какие формы, методы и приемы должен вводить в свою деятельность педагог, чтобы воспитать в детях социальные компетенции.</w:t>
            </w:r>
          </w:p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Прежде нам необходимо определить для себя, что такое социализация ребенка-дошкольника, какова важность игры для социализации дошкольника. </w:t>
            </w:r>
          </w:p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Современная практика дошкольного образования реализует положение о том, что в каждом ДОО необходимосоздавать условия для полноценного социального развития детей: </w:t>
            </w:r>
          </w:p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предоставлять ребенку возможность проявлять социальную мотивацию, </w:t>
            </w:r>
          </w:p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способность самостоятельно выбирать адекватный ситуации стиль поведения, </w:t>
            </w:r>
          </w:p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совершенствовать личные отношения с окружающими. </w:t>
            </w:r>
          </w:p>
        </w:tc>
        <w:tc>
          <w:tcPr>
            <w:tcW w:w="2100" w:type="dxa"/>
          </w:tcPr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40403" cy="930302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924" cy="929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Коллеги, сегодня в рамках педсовета проводится деловая игра «Повышение компетенции педагогов в области социально-коммуникативного развития дошкольников». </w:t>
            </w:r>
          </w:p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319917" cy="989938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276" cy="990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Вам предстоит собрать все пазлы этого направления, выполнив задания, которые помогут выявить</w:t>
            </w:r>
            <w:r w:rsid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систематизировать и обогатить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ваши знания о сюжетно-ролевых играх и продемонстрировать ваши многочисленные таланты.</w:t>
            </w:r>
          </w:p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Предлагаю отправиться в путешествие по области «Социализациально – коммуникационного развития».</w:t>
            </w:r>
          </w:p>
        </w:tc>
        <w:tc>
          <w:tcPr>
            <w:tcW w:w="2100" w:type="dxa"/>
          </w:tcPr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51005" cy="938254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60" cy="94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первый пазл «Отвечай-ка» пройдет в форме блиц опроса. </w:t>
            </w:r>
          </w:p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первый отвечает, получает жетон-пазл.</w:t>
            </w:r>
          </w:p>
        </w:tc>
        <w:tc>
          <w:tcPr>
            <w:tcW w:w="2100" w:type="dxa"/>
          </w:tcPr>
          <w:p w:rsidR="00F530CB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32452" cy="924339"/>
                  <wp:effectExtent l="0" t="0" r="635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749" cy="92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что такое социализация дошкольника?</w:t>
            </w:r>
          </w:p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29791" cy="84734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54" cy="8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Ведущий вид деятельности дошкольника?</w:t>
            </w:r>
          </w:p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F530CB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33856" cy="850392"/>
                  <wp:effectExtent l="0" t="0" r="952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384" cy="848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лучшая игра для социализации дошкольника?</w:t>
            </w:r>
          </w:p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F530CB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33856" cy="850392"/>
                  <wp:effectExtent l="0" t="0" r="9525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022" cy="85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каком международном документе зафиксировано право на игру?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</w:tcPr>
          <w:p w:rsidR="00F530CB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05409" cy="82905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639" cy="83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 Психические процессы, формирующиеся в процессе сюжетно-ролевой игры?</w:t>
            </w:r>
          </w:p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F530CB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54176" cy="865632"/>
                  <wp:effectExtent l="0" t="0" r="825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364" cy="86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530CB" w:rsidRPr="00F95B0F" w:rsidRDefault="00F530CB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«Соотнеси-ка»</w:t>
            </w:r>
          </w:p>
          <w:p w:rsidR="00F530CB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этой станции ваша задача соотносить содержание с понятием.</w:t>
            </w:r>
          </w:p>
        </w:tc>
        <w:tc>
          <w:tcPr>
            <w:tcW w:w="2100" w:type="dxa"/>
          </w:tcPr>
          <w:p w:rsidR="00F530CB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324863" cy="993647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227" cy="99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Рассмотрим основные этапы - или уровни - развития ролевой игры. Вам необходимо соотнести описание игр с этапом развития сюжетно-ролевой игры у дошкольника</w:t>
            </w:r>
          </w:p>
        </w:tc>
        <w:tc>
          <w:tcPr>
            <w:tcW w:w="2100" w:type="dxa"/>
          </w:tcPr>
          <w:p w:rsidR="00F530CB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389888" cy="1042416"/>
                  <wp:effectExtent l="0" t="0" r="127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19" cy="104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630982" w:rsidRPr="00BA4D1C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4D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Первый этап: игры в отдельные действия взрослых.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типа "укачивание малыша", "накладывание еды в тарелку", "вождение машины" и им подобные. Ребёнок подражает увиденному действию взрослого, но не с реальным малышом или машиной, а с их игровыми заместителями.</w:t>
            </w:r>
          </w:p>
          <w:p w:rsidR="00630982" w:rsidRPr="00BA4D1C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4D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Второй этап: простые ролевые игры.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"Дочки-матери", "посещение врача", "приход гостей", "покупка продуктов в магазине" - разыгрывание этих и им подобных повседневных ситуаций относится к уровню простых ролевых игр.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Здесь уже есть полноценная игровая ситуация и принятие на себя роли взрослых: в игре ребёнок становится то мамой, то папой, то врачом, то водителем автобуса. На этой стадии малыш полностью отождествляет себя в игре с ролью и стремится точно воспроизвести те действия, которые он видел в жизни или на экране. Этого же он требует и от партнёра по игре, в противном случае ребёнок начинает возмущаться: «ты неправильно играешь!»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D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Третий этап: сюжетно-ролевые игры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 игры - это связная последовательность игровых ситуаций. От игр предыдущего этапа сюжетно-ролевые игры отличаются тем, что одна игровая ситуация плавно перетекает в другую, связанную с ней по смыслу. Например, игра в "поездку на дачу" может протекать так: сначала все вместе "едут на дачу" на "машине" или на "электричке", затем "папа" копает или поливает грядки, "мама" готовит "еду", а "дети" ловят "кузнечиков", потом все вместе "идут в лес" за ягодами или за грибами и так далее.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Такое усложнение структуры игры - это важный признак развития сознания малыша, показатель его способности связывать разные жизненные ситуации в единое целое и осуществлять в них последовательную линию поведения. Сюжеты игры могут браться из жизни или из книжки, могут подсказываться новыми игрушками или предлагаться взрослым.</w:t>
            </w:r>
          </w:p>
          <w:p w:rsidR="00630982" w:rsidRPr="00BA4D1C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4D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Четвёртый этап: творческие сюжетные игры.</w:t>
            </w:r>
          </w:p>
          <w:p w:rsidR="00F530CB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игр предыдущего этапа творческие сюжетные игры отличаются тем, что ребёнок начинает сам придумывать сюжеты игр и видоизменять их по ходу действий, а не воспроизводит заранее известный сюжет, взятый из жизни, 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книжки или фильма. Благодаря этому мир человеческой жизни предстаёт перед ним как огромное пространство возможностей.</w:t>
            </w:r>
          </w:p>
        </w:tc>
        <w:tc>
          <w:tcPr>
            <w:tcW w:w="2100" w:type="dxa"/>
          </w:tcPr>
          <w:p w:rsidR="00F530CB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16736" cy="987552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92" cy="988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 задание: Соотнести задачи сюжетно-ролевой игры с возрастом.</w:t>
            </w:r>
          </w:p>
          <w:p w:rsidR="00F530CB" w:rsidRPr="00F95B0F" w:rsidRDefault="00F530CB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F530CB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35456" cy="926592"/>
                  <wp:effectExtent l="0" t="0" r="3175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728" cy="92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210FCE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Давайте озвучим ваши варианты и проверим</w:t>
            </w:r>
          </w:p>
        </w:tc>
        <w:tc>
          <w:tcPr>
            <w:tcW w:w="2100" w:type="dxa"/>
          </w:tcPr>
          <w:p w:rsidR="00210FCE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21664" cy="841248"/>
                  <wp:effectExtent l="0" t="0" r="254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19" cy="842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F530CB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задание: Соотнести вид сюжетно-ролевой игры с описанием</w:t>
            </w:r>
          </w:p>
        </w:tc>
        <w:tc>
          <w:tcPr>
            <w:tcW w:w="2100" w:type="dxa"/>
          </w:tcPr>
          <w:p w:rsidR="00F530CB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093215" cy="819911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40" cy="82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D358FA" w:rsidRPr="00F95B0F" w:rsidRDefault="00D358FA" w:rsidP="00F95B0F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Классификация сюжетно-ролевых игр</w:t>
            </w:r>
          </w:p>
          <w:p w:rsidR="00D358FA" w:rsidRPr="00F95B0F" w:rsidRDefault="00D358FA" w:rsidP="00F95B0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Творческая сюжетно-ролевая игра. 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максимально фантазируют, не просто копируют поведение взрослых в конкретных жизненных ситуациях, а показывают свой вариант действий в условиях вымышленных обстоятельств. Например, полет на Марс, археологические раскопки, путешествие во времени и т.д.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Сюжетно-дидактическая игра.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Является игровой формой обучения, в ней синтезируется творческая деятельность детей с изучением наглядных материалов, практическим применением полученных на занятиях знаний. Например, игры «Магазин», «Детский сад», «Банк», «Столовая».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Деловая игра. 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воссоздание детьми содержания профессиональной деятельности взрослых. Взаимодействие между участниками игры отражает модель сотрудничества руководителей и специалистов. Деловые игры направлены на формирование культуры отношений в обществе и первичных представлений о профессиональной этике. Дети должны понимать, что важны не только начальники, капитаны, директора, но и каждый член команды. Например, игры в «Парикмахерская», «Почта», «Кафе», «Библиотека» и др.</w:t>
            </w:r>
          </w:p>
          <w:p w:rsidR="00210FCE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210FCE" w:rsidRPr="00F95B0F" w:rsidRDefault="00210FCE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097280" cy="822960"/>
                  <wp:effectExtent l="0" t="0" r="762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10" cy="823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задание: Соотнести игровой материал для сюжетно-ролевой  игры с соответствующим типом.</w:t>
            </w:r>
          </w:p>
          <w:p w:rsidR="00D358FA" w:rsidRPr="00F95B0F" w:rsidRDefault="00D358FA" w:rsidP="00F95B0F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color w:val="000000" w:themeColor="text1"/>
              </w:rPr>
              <w:t>Как нам всем известно, ни одна </w:t>
            </w:r>
            <w:r w:rsidRPr="00F95B0F">
              <w:rPr>
                <w:b/>
                <w:bCs/>
                <w:color w:val="000000" w:themeColor="text1"/>
              </w:rPr>
              <w:t>сюжетно</w:t>
            </w:r>
            <w:r w:rsidRPr="00F95B0F">
              <w:rPr>
                <w:color w:val="000000" w:themeColor="text1"/>
              </w:rPr>
              <w:t>-ролевая игра не обходится без игрового материала. Выделяют три типа игрового материала: Предметы оперирования, Игрушки – персонажи, Маркеры </w:t>
            </w:r>
            <w:r w:rsidRPr="00F95B0F">
              <w:rPr>
                <w:i/>
                <w:iCs/>
                <w:color w:val="000000" w:themeColor="text1"/>
              </w:rPr>
              <w:t>(знаки)</w:t>
            </w:r>
            <w:r w:rsidRPr="00F95B0F">
              <w:rPr>
                <w:color w:val="000000" w:themeColor="text1"/>
              </w:rPr>
              <w:t> игрового пространства</w:t>
            </w:r>
          </w:p>
          <w:p w:rsidR="00D358FA" w:rsidRPr="00F95B0F" w:rsidRDefault="00D358FA" w:rsidP="00F95B0F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</w:rPr>
            </w:pPr>
            <w:r w:rsidRPr="00F95B0F">
              <w:rPr>
                <w:color w:val="000000" w:themeColor="text1"/>
              </w:rPr>
              <w:t>4 задание: Соотнести игровой материал для сюжетно-ролевой игры с соответствующим типом.</w:t>
            </w:r>
          </w:p>
        </w:tc>
        <w:tc>
          <w:tcPr>
            <w:tcW w:w="2100" w:type="dxa"/>
          </w:tcPr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121664" cy="841248"/>
                  <wp:effectExtent l="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383" cy="84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c>
          <w:tcPr>
            <w:tcW w:w="8472" w:type="dxa"/>
          </w:tcPr>
          <w:p w:rsidR="00D358FA" w:rsidRPr="00F95B0F" w:rsidRDefault="00D358FA" w:rsidP="00F95B0F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i/>
                <w:iCs/>
                <w:color w:val="000000" w:themeColor="text1"/>
              </w:rPr>
              <w:t>Предметы оперирования»</w:t>
            </w:r>
            <w:r w:rsidRPr="00F95B0F">
              <w:rPr>
                <w:color w:val="000000" w:themeColor="text1"/>
              </w:rPr>
              <w:t> - это игрушки, имитирующие </w:t>
            </w:r>
            <w:r w:rsidRPr="00F95B0F">
              <w:rPr>
                <w:b/>
                <w:bCs/>
                <w:color w:val="000000" w:themeColor="text1"/>
              </w:rPr>
              <w:t>реальные предметы</w:t>
            </w:r>
            <w:r w:rsidRPr="00F95B0F">
              <w:rPr>
                <w:color w:val="000000" w:themeColor="text1"/>
              </w:rPr>
              <w:t>, - орудия, инструменты, средства человеческой деятельности, позволяющие воссоздать смысл настоящего действия, например, игрушечные чашка, утюг, молоток, руль. Игрушки-модели типа автомобильчики разных марок, а также сборные модели </w:t>
            </w:r>
            <w:r w:rsidRPr="00F95B0F">
              <w:rPr>
                <w:i/>
                <w:iCs/>
                <w:color w:val="000000" w:themeColor="text1"/>
              </w:rPr>
              <w:t>«лего»</w:t>
            </w:r>
            <w:r w:rsidRPr="00F95B0F">
              <w:rPr>
                <w:color w:val="000000" w:themeColor="text1"/>
              </w:rPr>
              <w:t>, сборные мелкие игрушки из «киндер-сюрпризов. С другой стороны, весьма привлекательными для детей в этом возрасте становятся игрушки, </w:t>
            </w:r>
            <w:r w:rsidRPr="00F95B0F">
              <w:rPr>
                <w:b/>
                <w:bCs/>
                <w:color w:val="000000" w:themeColor="text1"/>
              </w:rPr>
              <w:t>реалистические</w:t>
            </w:r>
            <w:r w:rsidRPr="00F95B0F">
              <w:rPr>
                <w:color w:val="000000" w:themeColor="text1"/>
              </w:rPr>
              <w:t xml:space="preserve"> по облику и соразмерные настоящей вещи, позволяющие ребёнку осуществлять действие, приближающиеся </w:t>
            </w:r>
            <w:r w:rsidRPr="00F95B0F">
              <w:rPr>
                <w:color w:val="000000" w:themeColor="text1"/>
              </w:rPr>
              <w:lastRenderedPageBreak/>
              <w:t>к </w:t>
            </w:r>
            <w:r w:rsidRPr="00F95B0F">
              <w:rPr>
                <w:b/>
                <w:bCs/>
                <w:color w:val="000000" w:themeColor="text1"/>
              </w:rPr>
              <w:t>реальному</w:t>
            </w:r>
            <w:r w:rsidRPr="00F95B0F">
              <w:rPr>
                <w:color w:val="000000" w:themeColor="text1"/>
              </w:rPr>
              <w:t>(например, игрушечная швейная машина, которая действительно шьёт, позволяет </w:t>
            </w:r>
            <w:r w:rsidRPr="00F95B0F">
              <w:rPr>
                <w:i/>
                <w:iCs/>
                <w:color w:val="000000" w:themeColor="text1"/>
              </w:rPr>
              <w:t>«портнихе»</w:t>
            </w:r>
            <w:r w:rsidRPr="00F95B0F">
              <w:rPr>
                <w:color w:val="000000" w:themeColor="text1"/>
              </w:rPr>
              <w:t> в самом деле одевать обитателей кукольного дома и т. п.</w:t>
            </w:r>
          </w:p>
          <w:p w:rsidR="00D358FA" w:rsidRPr="00F95B0F" w:rsidRDefault="00D358FA" w:rsidP="00F95B0F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i/>
                <w:iCs/>
                <w:color w:val="000000" w:themeColor="text1"/>
              </w:rPr>
              <w:t xml:space="preserve"> «Игрушки – персонажи»</w:t>
            </w:r>
            <w:r w:rsidRPr="00F95B0F">
              <w:rPr>
                <w:color w:val="000000" w:themeColor="text1"/>
              </w:rPr>
              <w:t> - это разного рода куклы, фигурки людей и животных. Сюда же по функциям в игре относится игровой материал, представляющий игровые атрибуты, специфичные для какого-либо персонажа (роли, например, белая шапочка врача, каска пожарника и т. п.). У мальчиков предпочтения проявляются и в традиционном увлечении наборами солдатиков, ковбоев, рыцарей, туземных воинов, роботов и пр.</w:t>
            </w:r>
          </w:p>
          <w:p w:rsidR="00D358FA" w:rsidRPr="00F95B0F" w:rsidRDefault="00D358FA" w:rsidP="00F95B0F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color w:val="000000" w:themeColor="text1"/>
              </w:rPr>
              <w:t>Отвечают детским потребностям и наборы</w:t>
            </w:r>
            <w:r w:rsidRPr="00F95B0F">
              <w:rPr>
                <w:b/>
                <w:bCs/>
                <w:color w:val="000000" w:themeColor="text1"/>
              </w:rPr>
              <w:t>реалистических животных </w:t>
            </w:r>
            <w:r w:rsidRPr="00F95B0F">
              <w:rPr>
                <w:i/>
                <w:iCs/>
                <w:color w:val="000000" w:themeColor="text1"/>
              </w:rPr>
              <w:t>(мелких по размеру)</w:t>
            </w:r>
            <w:r w:rsidRPr="00F95B0F">
              <w:rPr>
                <w:color w:val="000000" w:themeColor="text1"/>
              </w:rPr>
              <w:t>: домашние и дикие животные, доисторические животные – динозавры и пр., позволяющие ребёнку </w:t>
            </w:r>
            <w:r w:rsidRPr="00F95B0F">
              <w:rPr>
                <w:i/>
                <w:iCs/>
                <w:color w:val="000000" w:themeColor="text1"/>
              </w:rPr>
              <w:t>«творить»</w:t>
            </w:r>
            <w:r w:rsidRPr="00F95B0F">
              <w:rPr>
                <w:color w:val="000000" w:themeColor="text1"/>
              </w:rPr>
              <w:t> более разнообразные миры в игре, проникая в</w:t>
            </w:r>
            <w:r w:rsidRPr="00F95B0F">
              <w:rPr>
                <w:b/>
                <w:bCs/>
                <w:color w:val="000000" w:themeColor="text1"/>
              </w:rPr>
              <w:t>реальность</w:t>
            </w:r>
            <w:r w:rsidRPr="00F95B0F">
              <w:rPr>
                <w:color w:val="000000" w:themeColor="text1"/>
              </w:rPr>
              <w:t> и расширяя её исторические и географические рамки для себя.</w:t>
            </w:r>
          </w:p>
          <w:p w:rsidR="00D358FA" w:rsidRPr="00F95B0F" w:rsidRDefault="00D358FA" w:rsidP="00F95B0F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i/>
                <w:iCs/>
                <w:color w:val="000000" w:themeColor="text1"/>
              </w:rPr>
              <w:t>«Маркеры (знаки) игрового пространства»</w:t>
            </w:r>
            <w:r w:rsidRPr="00F95B0F">
              <w:rPr>
                <w:color w:val="000000" w:themeColor="text1"/>
              </w:rPr>
              <w:t> – это игрушки, игровой материал, указывающий на место действия, обстановку, в которой оно происходит (например, игрушечная кухонная плита, дом-теремок, рама, изображающая нос корабля или переднюю стенку автобуса и т. п.).</w:t>
            </w:r>
          </w:p>
          <w:p w:rsidR="00D358FA" w:rsidRPr="00F95B0F" w:rsidRDefault="00D358FA" w:rsidP="00F95B0F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color w:val="000000" w:themeColor="text1"/>
              </w:rPr>
              <w:t>Фантазии моих детей нет придела для них маркерами могут служить, как набор крупных набивных модулей так и подсобным материал </w:t>
            </w:r>
            <w:r w:rsidRPr="00F95B0F">
              <w:rPr>
                <w:i/>
                <w:iCs/>
                <w:color w:val="000000" w:themeColor="text1"/>
              </w:rPr>
              <w:t>(диванные подушки, перевёрнутые стулья)</w:t>
            </w:r>
            <w:r w:rsidRPr="00F95B0F">
              <w:rPr>
                <w:color w:val="000000" w:themeColor="text1"/>
              </w:rPr>
              <w:t> и я считаю, что крупные </w:t>
            </w:r>
            <w:r w:rsidRPr="00F95B0F">
              <w:rPr>
                <w:b/>
                <w:bCs/>
                <w:color w:val="000000" w:themeColor="text1"/>
              </w:rPr>
              <w:t>условные</w:t>
            </w:r>
            <w:r w:rsidRPr="00F95B0F">
              <w:rPr>
                <w:color w:val="000000" w:themeColor="text1"/>
              </w:rPr>
              <w:t> маркеры особенно ценны для поддержки совместной </w:t>
            </w:r>
            <w:r w:rsidRPr="00F95B0F">
              <w:rPr>
                <w:b/>
                <w:bCs/>
                <w:color w:val="000000" w:themeColor="text1"/>
              </w:rPr>
              <w:t>сюжетной игры</w:t>
            </w:r>
            <w:r w:rsidRPr="00F95B0F">
              <w:rPr>
                <w:color w:val="000000" w:themeColor="text1"/>
              </w:rPr>
              <w:t> старших дошкольников.</w:t>
            </w:r>
          </w:p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связи с тем, что игровые замыслы детей 5-7 лет весьма разнообразны, весь игровой материал я размещаю таким образом, чтобы дети могли легко подбирать игрушки, комбинировать их </w:t>
            </w:r>
            <w:r w:rsidRPr="00F95B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«под замыслы»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Стабильные тематические зоны в группе полностью уступают место мобильному материалу – крупным универсальным маркерам пространства и полифункциональному материалу, который легко перемещаются с места на место.</w:t>
            </w:r>
          </w:p>
        </w:tc>
        <w:tc>
          <w:tcPr>
            <w:tcW w:w="2100" w:type="dxa"/>
          </w:tcPr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78559" cy="883919"/>
                  <wp:effectExtent l="0" t="0" r="317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772" cy="88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630982" w:rsidRPr="002E24F4" w:rsidRDefault="00630982" w:rsidP="00F95B0F">
            <w:pPr>
              <w:pStyle w:val="a4"/>
              <w:tabs>
                <w:tab w:val="left" w:pos="2707"/>
              </w:tabs>
              <w:spacing w:before="0" w:beforeAutospacing="0" w:after="0" w:afterAutospacing="0"/>
              <w:contextualSpacing/>
              <w:rPr>
                <w:b/>
                <w:color w:val="000000" w:themeColor="text1"/>
              </w:rPr>
            </w:pPr>
            <w:r w:rsidRPr="002E24F4">
              <w:rPr>
                <w:b/>
                <w:color w:val="000000" w:themeColor="text1"/>
              </w:rPr>
              <w:lastRenderedPageBreak/>
              <w:t xml:space="preserve">Переходим к </w:t>
            </w:r>
            <w:r w:rsidR="00F95B0F" w:rsidRPr="002E24F4">
              <w:rPr>
                <w:b/>
                <w:color w:val="000000" w:themeColor="text1"/>
              </w:rPr>
              <w:t>третьему пазлу</w:t>
            </w:r>
            <w:r w:rsidRPr="002E24F4">
              <w:rPr>
                <w:b/>
                <w:color w:val="000000" w:themeColor="text1"/>
              </w:rPr>
              <w:t xml:space="preserve"> «Рассуждай-ка»</w:t>
            </w:r>
          </w:p>
        </w:tc>
        <w:tc>
          <w:tcPr>
            <w:tcW w:w="2100" w:type="dxa"/>
          </w:tcPr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337055" cy="1002791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431" cy="100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630982" w:rsidRPr="00F95B0F" w:rsidRDefault="00630982" w:rsidP="002E24F4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color w:val="000000" w:themeColor="text1"/>
              </w:rPr>
              <w:t>И что необходимо сделать на этой станции это решить педагогические ситуации</w:t>
            </w:r>
          </w:p>
        </w:tc>
        <w:tc>
          <w:tcPr>
            <w:tcW w:w="2100" w:type="dxa"/>
          </w:tcPr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630982" w:rsidRPr="00F95B0F" w:rsidRDefault="00630982" w:rsidP="00F95B0F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Решение педагогических ситуаций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деловой игры анализируют, защищают свои высказывания, сформулировав выводы.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5B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Педагогические ситуации</w:t>
            </w:r>
          </w:p>
          <w:p w:rsidR="00630982" w:rsidRPr="00F95B0F" w:rsidRDefault="00630982" w:rsidP="00F95B0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Маша, Ваня и Кирилл решили играть в "Морское путешествие".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"Чур, я капитан корабля", - говорит Ваня. "Ты вчера был капитаном. Ты каждый день капитан", - запротестовали Маша и Кирилл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Вопросы: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Как воспитателю разрешить данную ситуацию?</w:t>
            </w:r>
          </w:p>
          <w:p w:rsidR="00630982" w:rsidRDefault="00630982" w:rsidP="00F95B0F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Какое правило можно придумать, чтобы право на интересные роли имели и другие участники игры?</w:t>
            </w:r>
          </w:p>
          <w:p w:rsidR="002E24F4" w:rsidRPr="00F95B0F" w:rsidRDefault="002E24F4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982" w:rsidRPr="00F95B0F" w:rsidRDefault="00630982" w:rsidP="00F95B0F">
            <w:pPr>
              <w:pStyle w:val="a5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Максим быстро взял себе игрушки для игры в "Космическое путешествие: и пульт управления, и командирский шлем, и планшет с картой, и "космическое питание", и "солнечные батареи" для перезарядки двигателей. "А нам с чем играть? Раз всё взял, то сам и играй. Не будем с тобой играть", - </w:t>
            </w:r>
            <w:r w:rsidRPr="00F95B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сказали ребята.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Вопросы: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Как поступить воспитателю в данной ситуации?</w:t>
            </w:r>
          </w:p>
          <w:p w:rsidR="00630982" w:rsidRPr="00F95B0F" w:rsidRDefault="00630982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Какую работу можно провести с детьми, чтобы предотвратить возможные подобные ситуации?</w:t>
            </w:r>
          </w:p>
        </w:tc>
        <w:tc>
          <w:tcPr>
            <w:tcW w:w="2100" w:type="dxa"/>
          </w:tcPr>
          <w:p w:rsidR="00630982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63903" cy="947927"/>
                  <wp:effectExtent l="0" t="0" r="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204" cy="94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58FA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35456" cy="926592"/>
                  <wp:effectExtent l="0" t="0" r="3175" b="698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728" cy="92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630982" w:rsidRPr="002E24F4" w:rsidRDefault="00A12E01" w:rsidP="00F95B0F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 w:themeColor="text1"/>
              </w:rPr>
            </w:pPr>
            <w:r w:rsidRPr="002E24F4">
              <w:rPr>
                <w:b/>
                <w:color w:val="000000" w:themeColor="text1"/>
              </w:rPr>
              <w:lastRenderedPageBreak/>
              <w:t xml:space="preserve">Переходим к </w:t>
            </w:r>
            <w:r w:rsidR="00F95B0F" w:rsidRPr="002E24F4">
              <w:rPr>
                <w:b/>
                <w:color w:val="000000" w:themeColor="text1"/>
              </w:rPr>
              <w:t>четвертому пазлу</w:t>
            </w:r>
            <w:r w:rsidRPr="002E24F4">
              <w:rPr>
                <w:b/>
                <w:color w:val="000000" w:themeColor="text1"/>
              </w:rPr>
              <w:t xml:space="preserve"> «Размышляй-ка»</w:t>
            </w:r>
          </w:p>
          <w:p w:rsidR="002E24F4" w:rsidRDefault="00A12E01" w:rsidP="00F95B0F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color w:val="000000" w:themeColor="text1"/>
              </w:rPr>
              <w:t xml:space="preserve">Это викторина «Вопрос –ответ». </w:t>
            </w:r>
          </w:p>
          <w:p w:rsidR="00A12E01" w:rsidRPr="00F95B0F" w:rsidRDefault="00A12E01" w:rsidP="00F95B0F">
            <w:pPr>
              <w:pStyle w:val="a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color w:val="000000" w:themeColor="text1"/>
              </w:rPr>
              <w:t>Каждой команде по очереди я задаю вопрос, если отвечаете верно, жетон. Если нет или не знаете ответа, есть возможность заработать жетон у других команд.</w:t>
            </w:r>
          </w:p>
        </w:tc>
        <w:tc>
          <w:tcPr>
            <w:tcW w:w="2100" w:type="dxa"/>
          </w:tcPr>
          <w:p w:rsidR="00630982" w:rsidRPr="00F95B0F" w:rsidRDefault="00A12E01" w:rsidP="00F95B0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55776" cy="941832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068" cy="94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2E24F4" w:rsidRPr="002E24F4" w:rsidRDefault="00A12E01" w:rsidP="002E24F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24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Основа сюжетно ролевой игры – это вооброжаемая ситуация, которая включает в себя ….</w:t>
            </w:r>
          </w:p>
          <w:p w:rsidR="00630982" w:rsidRPr="002E24F4" w:rsidRDefault="00A12E01" w:rsidP="002E24F4">
            <w:pPr>
              <w:ind w:left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4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(сюжет, роль и игровые действия)</w:t>
            </w:r>
          </w:p>
        </w:tc>
        <w:tc>
          <w:tcPr>
            <w:tcW w:w="2100" w:type="dxa"/>
          </w:tcPr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2E24F4" w:rsidRPr="002E24F4" w:rsidRDefault="00A12E01" w:rsidP="002E24F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24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Этапы становления с/р игры </w:t>
            </w:r>
          </w:p>
          <w:p w:rsidR="00630982" w:rsidRPr="002E24F4" w:rsidRDefault="00A12E01" w:rsidP="002E24F4">
            <w:pPr>
              <w:ind w:left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4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(воспроизведение действий, становление ролевого поведения, сюжетосложение)</w:t>
            </w:r>
          </w:p>
        </w:tc>
        <w:tc>
          <w:tcPr>
            <w:tcW w:w="2100" w:type="dxa"/>
          </w:tcPr>
          <w:p w:rsidR="00630982" w:rsidRPr="00F95B0F" w:rsidRDefault="00630982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2E24F4" w:rsidRDefault="00A12E01" w:rsidP="00F95B0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Чаще всего в игре ребенок принимает на себя роль… </w:t>
            </w:r>
          </w:p>
          <w:p w:rsidR="00A12E01" w:rsidRPr="002E24F4" w:rsidRDefault="00A12E01" w:rsidP="002E24F4">
            <w:pPr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24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(взрослого человека)</w:t>
            </w:r>
          </w:p>
        </w:tc>
        <w:tc>
          <w:tcPr>
            <w:tcW w:w="2100" w:type="dxa"/>
          </w:tcPr>
          <w:p w:rsidR="00A12E01" w:rsidRPr="00F95B0F" w:rsidRDefault="00A12E01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2E24F4" w:rsidRDefault="00A12E01" w:rsidP="00F95B0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Многообразие и взаимосвязь игровых действий, взаимоотношений детей в игре – это…</w:t>
            </w:r>
          </w:p>
          <w:p w:rsidR="00A12E01" w:rsidRPr="002E24F4" w:rsidRDefault="00A12E01" w:rsidP="002E24F4">
            <w:pPr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24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(сюжет)</w:t>
            </w:r>
          </w:p>
        </w:tc>
        <w:tc>
          <w:tcPr>
            <w:tcW w:w="2100" w:type="dxa"/>
          </w:tcPr>
          <w:p w:rsidR="00A12E01" w:rsidRPr="00F95B0F" w:rsidRDefault="00A12E01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2E24F4" w:rsidRDefault="00A12E01" w:rsidP="00F95B0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чем заключается косвенное руководство педагога играми детей? </w:t>
            </w:r>
          </w:p>
          <w:p w:rsidR="002E24F4" w:rsidRDefault="002E24F4" w:rsidP="002E24F4">
            <w:pPr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2E01" w:rsidRPr="002E24F4" w:rsidRDefault="00A12E01" w:rsidP="002E24F4">
            <w:pPr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24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(Косвенное руководство игрой осуществляется путем обогащения знаний детей об окружающей общественной жизни, обновления игровых материалов и т. д., то есть без непосредственного вмешательства в игру. Одним из приемов такого косвенного воздействия на игры детей является внесение игрушек и создание игровой обстановки еще до начала игры. Этот прием используется для того, чтобы вызвать интерес у детей к новой теме игры или обогатить содержание уже бытующей. Внесение новых игрушек вызывает одновременно игровой и познавательный интерес детей</w:t>
            </w:r>
          </w:p>
        </w:tc>
        <w:tc>
          <w:tcPr>
            <w:tcW w:w="2100" w:type="dxa"/>
          </w:tcPr>
          <w:p w:rsidR="00A12E01" w:rsidRPr="00F95B0F" w:rsidRDefault="00A12E01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2E24F4" w:rsidRDefault="00A12E01" w:rsidP="00F95B0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чем заключается прямое руководство педагога играми детей? </w:t>
            </w:r>
          </w:p>
          <w:p w:rsidR="002E24F4" w:rsidRPr="002E24F4" w:rsidRDefault="002E24F4" w:rsidP="002E24F4">
            <w:pPr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2E01" w:rsidRPr="002E24F4" w:rsidRDefault="00A12E01" w:rsidP="002E24F4">
            <w:pPr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24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(ролевое участие в игре, участие в сговоре детей, разъяснение, помощь, совет по ходу игры, предложение новой темы игры и др. Но нужно не забывать, что основное условие использования этих приемов — сохранение и развитие самостоятельности детей в игре.)</w:t>
            </w:r>
          </w:p>
        </w:tc>
        <w:tc>
          <w:tcPr>
            <w:tcW w:w="2100" w:type="dxa"/>
          </w:tcPr>
          <w:p w:rsidR="00A12E01" w:rsidRPr="00F95B0F" w:rsidRDefault="00A12E01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A12E01" w:rsidRPr="00F95B0F" w:rsidRDefault="00A12E01" w:rsidP="00F95B0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Перечислите предпосылки сюжетно-ролевой игры.</w:t>
            </w:r>
            <w:r w:rsidRPr="00F95B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12E01" w:rsidRPr="00F95B0F" w:rsidRDefault="00A12E01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Ответы: ознакомительная, отобразительная, сюжетно-отобразительная. </w:t>
            </w:r>
          </w:p>
        </w:tc>
        <w:tc>
          <w:tcPr>
            <w:tcW w:w="2100" w:type="dxa"/>
          </w:tcPr>
          <w:p w:rsidR="00A12E01" w:rsidRPr="00F95B0F" w:rsidRDefault="00A12E01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A12E01" w:rsidRPr="00F95B0F" w:rsidRDefault="00A12E01" w:rsidP="00F95B0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Назовите этапы становления сюжетно-ролевой игры.</w:t>
            </w:r>
            <w:r w:rsidRPr="00F95B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12E01" w:rsidRPr="00F95B0F" w:rsidRDefault="00A12E01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Ответы: воспроизведение действий, становление ролевого поведения, сюжетосложение. </w:t>
            </w:r>
          </w:p>
        </w:tc>
        <w:tc>
          <w:tcPr>
            <w:tcW w:w="2100" w:type="dxa"/>
          </w:tcPr>
          <w:p w:rsidR="00A12E01" w:rsidRPr="00F95B0F" w:rsidRDefault="00A12E01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A12E01" w:rsidRPr="00F95B0F" w:rsidRDefault="00A12E01" w:rsidP="00F95B0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Назовите компоненты сюжетно-ролевой игры.</w:t>
            </w:r>
            <w:r w:rsidRPr="00F95B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12E01" w:rsidRPr="00F95B0F" w:rsidRDefault="00A12E01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Ответы: сюжет, содержание, роль. </w:t>
            </w:r>
          </w:p>
        </w:tc>
        <w:tc>
          <w:tcPr>
            <w:tcW w:w="2100" w:type="dxa"/>
          </w:tcPr>
          <w:p w:rsidR="00A12E01" w:rsidRPr="00F95B0F" w:rsidRDefault="00A12E01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A12E01" w:rsidRPr="00F95B0F" w:rsidRDefault="00A12E01" w:rsidP="00F95B0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10. Назовите Виды </w:t>
            </w:r>
            <w:r w:rsidRPr="00F95B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сюжетно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F95B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ролевых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95B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A12E01" w:rsidRPr="00F95B0F" w:rsidRDefault="00A12E01" w:rsidP="00F95B0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1. </w:t>
            </w:r>
            <w:r w:rsidRPr="00F95B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Игры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на бытовые сюжеты </w:t>
            </w:r>
          </w:p>
          <w:p w:rsidR="00A12E01" w:rsidRPr="00F95B0F" w:rsidRDefault="00A12E01" w:rsidP="00F95B0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2. </w:t>
            </w:r>
            <w:r w:rsidRPr="00F95B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Игры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на производственные и общественные темы, в которых отражается труд людей. </w:t>
            </w:r>
          </w:p>
          <w:p w:rsidR="00A12E01" w:rsidRPr="00F95B0F" w:rsidRDefault="00A12E01" w:rsidP="00F95B0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3. </w:t>
            </w:r>
            <w:r w:rsidRPr="00F95B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Игры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на героико-патриотические темы </w:t>
            </w:r>
          </w:p>
          <w:p w:rsidR="00A12E01" w:rsidRPr="00F95B0F" w:rsidRDefault="00A12E01" w:rsidP="00F95B0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4. </w:t>
            </w:r>
            <w:r w:rsidRPr="00F95B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Игры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на темы литературных произведений, кино, теле - и радиопередач: </w:t>
            </w:r>
          </w:p>
          <w:p w:rsidR="00A12E01" w:rsidRPr="00F95B0F" w:rsidRDefault="00A12E01" w:rsidP="00F95B0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5. «Режиссерские» </w:t>
            </w:r>
            <w:r w:rsidRPr="00F95B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игры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00" w:type="dxa"/>
          </w:tcPr>
          <w:p w:rsidR="00A12E01" w:rsidRPr="00F95B0F" w:rsidRDefault="00A12E01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A12E01" w:rsidRPr="002E24F4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2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Пятый пазл</w:t>
            </w:r>
            <w:r w:rsidR="006D0948" w:rsidRPr="002E24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«Сочиняй-ка»</w:t>
            </w:r>
          </w:p>
        </w:tc>
        <w:tc>
          <w:tcPr>
            <w:tcW w:w="2100" w:type="dxa"/>
          </w:tcPr>
          <w:p w:rsidR="00A12E01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51712" cy="938784"/>
                  <wp:effectExtent l="0" t="0" r="571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001" cy="9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A12E01" w:rsidRPr="00F95B0F" w:rsidRDefault="00A12E01" w:rsidP="00F95B0F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color w:val="000000" w:themeColor="text1"/>
              </w:rPr>
              <w:t>спланируйте предварительную работу к сюжетно-ролевой игре</w:t>
            </w:r>
          </w:p>
        </w:tc>
        <w:tc>
          <w:tcPr>
            <w:tcW w:w="2100" w:type="dxa"/>
          </w:tcPr>
          <w:p w:rsidR="00A12E01" w:rsidRPr="00F95B0F" w:rsidRDefault="00A12E01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A12E01" w:rsidRPr="00F95B0F" w:rsidRDefault="00A12E01" w:rsidP="00F95B0F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F95B0F">
              <w:rPr>
                <w:color w:val="000000" w:themeColor="text1"/>
              </w:rPr>
              <w:t>Составьте перечень оборудования для сюжетно- ролевой игры</w:t>
            </w:r>
          </w:p>
        </w:tc>
        <w:tc>
          <w:tcPr>
            <w:tcW w:w="2100" w:type="dxa"/>
          </w:tcPr>
          <w:p w:rsidR="00A12E01" w:rsidRPr="00F95B0F" w:rsidRDefault="00A12E01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6D0948" w:rsidRPr="002E24F4" w:rsidRDefault="00F95B0F" w:rsidP="00F95B0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24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Шестой пазл</w:t>
            </w:r>
            <w:r w:rsidR="006D0948" w:rsidRPr="002E24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«Угадай-ка» </w:t>
            </w:r>
          </w:p>
          <w:p w:rsidR="002E24F4" w:rsidRDefault="002E24F4" w:rsidP="00F95B0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Черный ящик:</w:t>
            </w:r>
          </w:p>
          <w:p w:rsidR="002E24F4" w:rsidRDefault="002E24F4" w:rsidP="00F95B0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Вам выпала возможность быть сегодня в роли знатоков. </w:t>
            </w:r>
          </w:p>
          <w:p w:rsidR="006D0948" w:rsidRPr="00F95B0F" w:rsidRDefault="002E24F4" w:rsidP="00F95B0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358FA"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черном ящике наход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D358FA"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вопрос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D358FA"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участников образовательных отношений в дошкольном учреждении.</w:t>
            </w:r>
          </w:p>
          <w:p w:rsidR="006D0948" w:rsidRPr="00F95B0F" w:rsidRDefault="00D358FA" w:rsidP="00F95B0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Ваша задача выслушать внимательно вопрос и кто готов дать ответ.</w:t>
            </w:r>
          </w:p>
        </w:tc>
        <w:tc>
          <w:tcPr>
            <w:tcW w:w="2100" w:type="dxa"/>
          </w:tcPr>
          <w:p w:rsidR="006D0948" w:rsidRPr="00F95B0F" w:rsidRDefault="00D358FA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914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55" cy="91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Против знатоков играет медсестра………</w:t>
            </w:r>
          </w:p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Внимание! Вопрос!</w:t>
            </w:r>
          </w:p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Назовите гигиенические условия организации сюжетно-ролевой игры.</w:t>
            </w:r>
          </w:p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Правильный ответ: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(наличие игрового пространства, обеспечение места и времени для игр, наличие безопасных для жизни и здоровья игрушек)</w:t>
            </w:r>
          </w:p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Против знатоков играет родительница ДОУ ……</w:t>
            </w:r>
          </w:p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Внимание, вопрос!</w:t>
            </w:r>
          </w:p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игрушек должно быть у ребенка?</w:t>
            </w:r>
          </w:p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Правильный ответ: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 (лучше, если у ребенка будет немного игрушек, но относиться он будет к ним с любовью)</w:t>
            </w:r>
          </w:p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Против знатоков играет старший воспитатель ДОУ</w:t>
            </w:r>
          </w:p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Внимание вопрос!</w:t>
            </w:r>
          </w:p>
          <w:p w:rsidR="00E57E3D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Назовите способы включения малоактивных детей в сюжетно-ролевую игру</w:t>
            </w:r>
          </w:p>
          <w:p w:rsidR="006D0948" w:rsidRPr="00F95B0F" w:rsidRDefault="00E57E3D" w:rsidP="00F95B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B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Правильный ответ: </w:t>
            </w:r>
            <w:r w:rsidRPr="00F9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(оказывать поддержку в игре, выдвигать на центральные роли)</w:t>
            </w:r>
          </w:p>
        </w:tc>
        <w:tc>
          <w:tcPr>
            <w:tcW w:w="2100" w:type="dxa"/>
          </w:tcPr>
          <w:p w:rsidR="006D0948" w:rsidRPr="00F95B0F" w:rsidRDefault="006D0948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D358FA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седьмой пазл</w:t>
            </w:r>
            <w:r w:rsidR="00D358FA" w:rsidRPr="00F95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«Оц</w:t>
            </w:r>
            <w:r w:rsidRPr="00F95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енивай-ка</w:t>
            </w:r>
            <w:r w:rsidR="00D358FA" w:rsidRPr="00F95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D0948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Рефлексия  </w:t>
            </w:r>
          </w:p>
          <w:p w:rsidR="002E24F4" w:rsidRDefault="002E24F4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24F4" w:rsidRDefault="002E24F4" w:rsidP="002E24F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Подошла к концу наша деловая игра вы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 пазлы этого направления, выполнив задания, которые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надеюсь помогли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выявить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систематизировать и обогатить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знания о сюжетно-ролевых играх.</w:t>
            </w:r>
          </w:p>
          <w:p w:rsidR="00AE351A" w:rsidRDefault="002E24F4" w:rsidP="00AE351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Предлагаю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каждому оценить </w:t>
            </w:r>
            <w:r w:rsidR="00AE3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сегодняшнее мероприятия и деятельность в нем.</w:t>
            </w:r>
          </w:p>
          <w:p w:rsidR="002E24F4" w:rsidRDefault="00AE351A" w:rsidP="00AE351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 вами рефлексивный пазл, вам необходимо на каждом пазле поставить оценку от 1 до 5</w:t>
            </w:r>
            <w:r w:rsidR="002E2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оценивая четыре направления: первое представленный материал, второе – форму организации, третье- активность вашей команды и четвертое – лично вашу активность.</w:t>
            </w:r>
          </w:p>
          <w:p w:rsidR="00AE351A" w:rsidRPr="00F95B0F" w:rsidRDefault="00AE351A" w:rsidP="00AE351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есть каждый ставит всего 4 оценки по одной в каждый пазл.</w:t>
            </w:r>
          </w:p>
        </w:tc>
        <w:tc>
          <w:tcPr>
            <w:tcW w:w="2100" w:type="dxa"/>
          </w:tcPr>
          <w:p w:rsidR="00AE351A" w:rsidRDefault="00F95B0F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8597" cy="906448"/>
                  <wp:effectExtent l="0" t="0" r="0" b="825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383" cy="90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351A" w:rsidRDefault="00AE351A" w:rsidP="00AE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51A" w:rsidRDefault="00AE351A" w:rsidP="00AE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48" w:rsidRDefault="006D0948" w:rsidP="00AE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51A" w:rsidRPr="00AE351A" w:rsidRDefault="00AE351A" w:rsidP="00AE3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3311" cy="737483"/>
                  <wp:effectExtent l="0" t="0" r="7620" b="571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019" cy="73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 обсуждения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Старший воспитатель:-</w:t>
            </w: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Люди играют в любом возрасте. Для дошкольника игра — это естественное состояние внутреннего мира и внешнего поведения. Играющие дети предпочитают не допускать (или допускать с оговорками и ограничениями) «посторонних» в свой мир. Основу большинства игр составляет воображение. В игре проявляются интеллект, азарт, активность, организаторские способности. В игре дети на практике познают окружающий мир, учатся счету, письму и многим другим важным умениям. 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8. Принятие решения.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Исходя из вышеизложенного, педсовет решил: признать удовлетворительной работу коллектива по проблеме социализации дошкольника в условиях сюжетно-ролевой игры, наметил пути решения пробелов в работе педагогического коллектива: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проанализировать и обновить центры сюжетно-ролевой игры в соответствие с возрастом детей и их запросами (Срок: до 15.02.2023 года;Ответственный: ст. воспитатель, воспитатели)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провести ревизию в уголках ряженья.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проверить наборы атрибутов к сюжетным и творческим играм. 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Во всех возрастных группах в зависимости от возможностей и ситуации  необходимо создать условия, для игровой деятельности детей используя различные макеты,  побуждать детей обыгрывать социальные роли, поступки, ситуации. 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Ежедневно проводить игры, направленные на развитие социальной и эмоциональной  сферы личности ребенка. 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Обращать внимание на взаимоотношение детей в группе: проводить игры, беседы и другие мероприятия по сплочению коллектива (Срок: постоянно; Ответственный: ст. воспитатель, воспитатели)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Во всех возрастных группах дошкольного возраста воспитателям использовать в общении с детьми личностно-ориентированный подход, предполагающий демократический стиль общения в различных видах деятельности (Срок: постоянно, Ответственный: воспитатели)</w:t>
            </w:r>
          </w:p>
          <w:p w:rsidR="00F95B0F" w:rsidRPr="00F95B0F" w:rsidRDefault="00F95B0F" w:rsidP="00F95B0F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5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 Во всех возрастных группах планировать и  проводить работу с родителями, предполагающее практическое обучение родителей различным вопросам взаимодействия с детьми в игре, подборе игрушек и т.п.(Срок: постоянно, Ответственный: воспитатели) </w:t>
            </w:r>
          </w:p>
          <w:p w:rsidR="006D0948" w:rsidRPr="00F95B0F" w:rsidRDefault="006D0948" w:rsidP="00F95B0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:rsidR="006D0948" w:rsidRPr="00F95B0F" w:rsidRDefault="006D0948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B0F" w:rsidRPr="00F95B0F" w:rsidTr="00F95B0F">
        <w:trPr>
          <w:trHeight w:val="274"/>
        </w:trPr>
        <w:tc>
          <w:tcPr>
            <w:tcW w:w="8472" w:type="dxa"/>
          </w:tcPr>
          <w:p w:rsidR="006D0948" w:rsidRPr="00F95B0F" w:rsidRDefault="006D0948" w:rsidP="00F95B0F">
            <w:pPr>
              <w:pStyle w:val="a4"/>
              <w:spacing w:before="0" w:beforeAutospacing="0" w:after="0" w:afterAutospacing="0"/>
              <w:ind w:left="360"/>
              <w:contextualSpacing/>
              <w:rPr>
                <w:color w:val="000000" w:themeColor="text1"/>
              </w:rPr>
            </w:pPr>
          </w:p>
        </w:tc>
        <w:tc>
          <w:tcPr>
            <w:tcW w:w="2100" w:type="dxa"/>
          </w:tcPr>
          <w:p w:rsidR="006D0948" w:rsidRPr="00F95B0F" w:rsidRDefault="006D0948" w:rsidP="00F95B0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61C41" w:rsidRPr="00F95B0F" w:rsidRDefault="0075395C" w:rsidP="00F95B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95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61C41" w:rsidRPr="00F95B0F" w:rsidRDefault="00561C41" w:rsidP="00F95B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61C41" w:rsidRPr="00F95B0F" w:rsidRDefault="00561C41" w:rsidP="00F95B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1C41" w:rsidRPr="00F95B0F" w:rsidRDefault="00561C41" w:rsidP="00F95B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45F3" w:rsidRPr="00F95B0F" w:rsidRDefault="001B45F3" w:rsidP="00F95B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5B0F" w:rsidRPr="00F95B0F" w:rsidRDefault="00F95B0F" w:rsidP="00F95B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95B0F" w:rsidRPr="00F95B0F" w:rsidSect="00F95B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293"/>
    <w:multiLevelType w:val="hybridMultilevel"/>
    <w:tmpl w:val="342C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EA1"/>
    <w:multiLevelType w:val="hybridMultilevel"/>
    <w:tmpl w:val="C3E828AE"/>
    <w:lvl w:ilvl="0" w:tplc="4EDE0F6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D457D"/>
    <w:multiLevelType w:val="multilevel"/>
    <w:tmpl w:val="163E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81884"/>
    <w:multiLevelType w:val="multilevel"/>
    <w:tmpl w:val="556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F3BA2"/>
    <w:multiLevelType w:val="multilevel"/>
    <w:tmpl w:val="2F5A2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243F6"/>
    <w:multiLevelType w:val="multilevel"/>
    <w:tmpl w:val="F9FA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23C26"/>
    <w:multiLevelType w:val="hybridMultilevel"/>
    <w:tmpl w:val="FBB2732A"/>
    <w:lvl w:ilvl="0" w:tplc="9EBCF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A5DBC"/>
    <w:multiLevelType w:val="multilevel"/>
    <w:tmpl w:val="85D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32713"/>
    <w:rsid w:val="000B3972"/>
    <w:rsid w:val="001B45F3"/>
    <w:rsid w:val="00210FCE"/>
    <w:rsid w:val="002166C5"/>
    <w:rsid w:val="002E24F4"/>
    <w:rsid w:val="004845AC"/>
    <w:rsid w:val="00526470"/>
    <w:rsid w:val="00561C41"/>
    <w:rsid w:val="00630982"/>
    <w:rsid w:val="00632713"/>
    <w:rsid w:val="006455A6"/>
    <w:rsid w:val="006D0948"/>
    <w:rsid w:val="0075395C"/>
    <w:rsid w:val="00797DAB"/>
    <w:rsid w:val="008F3029"/>
    <w:rsid w:val="009528D0"/>
    <w:rsid w:val="00992D64"/>
    <w:rsid w:val="00A12E01"/>
    <w:rsid w:val="00AE351A"/>
    <w:rsid w:val="00BA4D1C"/>
    <w:rsid w:val="00D33796"/>
    <w:rsid w:val="00D358FA"/>
    <w:rsid w:val="00E57E3D"/>
    <w:rsid w:val="00EB2017"/>
    <w:rsid w:val="00F530CB"/>
    <w:rsid w:val="00F9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1C41"/>
    <w:rPr>
      <w:b/>
      <w:bCs/>
    </w:rPr>
  </w:style>
  <w:style w:type="paragraph" w:styleId="a4">
    <w:name w:val="Normal (Web)"/>
    <w:basedOn w:val="a"/>
    <w:uiPriority w:val="99"/>
    <w:unhideWhenUsed/>
    <w:rsid w:val="00D3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DA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53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1C41"/>
    <w:rPr>
      <w:b/>
      <w:bCs/>
    </w:rPr>
  </w:style>
  <w:style w:type="paragraph" w:styleId="a4">
    <w:name w:val="Normal (Web)"/>
    <w:basedOn w:val="a"/>
    <w:uiPriority w:val="99"/>
    <w:unhideWhenUsed/>
    <w:rsid w:val="00D3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DA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5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17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08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05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2024-01-29T08:14:00Z</cp:lastPrinted>
  <dcterms:created xsi:type="dcterms:W3CDTF">2024-02-02T07:55:00Z</dcterms:created>
  <dcterms:modified xsi:type="dcterms:W3CDTF">2024-02-02T07:55:00Z</dcterms:modified>
</cp:coreProperties>
</file>