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18" w:rsidRDefault="00186318" w:rsidP="00062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B72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 д/с №21 «Мозаика»</w:t>
      </w:r>
    </w:p>
    <w:p w:rsidR="00062B72" w:rsidRDefault="00062B72" w:rsidP="00062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72" w:rsidRPr="00062B72" w:rsidRDefault="00062B72" w:rsidP="00062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2" w:rsidRDefault="00C41172" w:rsidP="00C4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0F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содержанию музыкального центра в группах ДОУ</w:t>
      </w:r>
    </w:p>
    <w:p w:rsidR="00062B72" w:rsidRDefault="00062B72" w:rsidP="00C41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72" w:rsidRDefault="00062B72" w:rsidP="00C41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72" w:rsidRDefault="00062B72" w:rsidP="00C41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72" w:rsidRP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B72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62B72" w:rsidRP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62B72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B72">
        <w:rPr>
          <w:rFonts w:ascii="Times New Roman" w:hAnsi="Times New Roman" w:cs="Times New Roman"/>
          <w:sz w:val="28"/>
          <w:szCs w:val="28"/>
        </w:rPr>
        <w:t>Бережная Светлана Сергеевна</w:t>
      </w: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72" w:rsidRDefault="00062B72" w:rsidP="0006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2022</w:t>
      </w:r>
    </w:p>
    <w:p w:rsidR="00062B72" w:rsidRDefault="00062B72" w:rsidP="0006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72" w:rsidRPr="00062B72" w:rsidRDefault="00062B72" w:rsidP="0006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172" w:rsidRPr="00252744" w:rsidRDefault="00C41172" w:rsidP="002527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744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 музыкального уголка в группе</w:t>
      </w:r>
    </w:p>
    <w:p w:rsidR="00C41172" w:rsidRDefault="00C41172" w:rsidP="00F0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Музыкальное развитие ребёнка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музицированием. </w:t>
      </w:r>
    </w:p>
    <w:p w:rsidR="00C41172" w:rsidRDefault="00C41172" w:rsidP="0025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очень большое значение имеет музыкальный уголок в группе (музыкальная зона). Развитие творческого начала детей во многом зависит от оборудования и его привлекательности. </w:t>
      </w:r>
    </w:p>
    <w:p w:rsidR="00C41172" w:rsidRDefault="00C41172" w:rsidP="002527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>Необходимы: оригинальность, простота, привлекательность, доступность, а также достаточное количество ассортимента инструментов, дидактических пособий, демонстрационного материала, атрибутов и т.д.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b/>
          <w:sz w:val="28"/>
          <w:szCs w:val="28"/>
        </w:rPr>
        <w:t>Музыкальный уголок</w:t>
      </w:r>
      <w:r w:rsidRPr="00C41172">
        <w:rPr>
          <w:rFonts w:ascii="Times New Roman" w:hAnsi="Times New Roman" w:cs="Times New Roman"/>
          <w:sz w:val="28"/>
          <w:szCs w:val="28"/>
        </w:rPr>
        <w:t xml:space="preserve"> – это место, где дети познают музыку и её красоту. Творчески оформленный музыкальный уголок поможет не только окунуться в мир музыки и расширить представления о ней, но и разовьет воображение детей, активизирует эмоциональную сферу, мышление, речь.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 Место для музыкального уголка воспитатель может выбрать сам, учитывая возможности группы и придерживаясь некоторых правил. </w:t>
      </w:r>
    </w:p>
    <w:p w:rsidR="00C41172" w:rsidRP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Важно, чтобы музыкальный уголок находился в освещенном, легко доступном для детей месте; кроме того, он должен быть по возможности изолирован, так как, с одной стороны, музыкальные занятия и игры детей требуют сосредоточения слухового внимания, а с другой стороны, «звучащая» деятельность не должна мешать другим занятиям дошкольников. </w:t>
      </w:r>
      <w:r w:rsidRPr="00C41172">
        <w:rPr>
          <w:rFonts w:ascii="Times New Roman" w:hAnsi="Times New Roman" w:cs="Times New Roman"/>
          <w:b/>
          <w:sz w:val="28"/>
          <w:szCs w:val="28"/>
        </w:rPr>
        <w:t xml:space="preserve">Как оформить музыкальный уголок? 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1. При оформлении музыкального уголка нужно помнить о возрастных и индивидуальных возможностях детей. Так, для детей 3-5 лет оформление лучше строить на сюжетной основе, а для детей более старшего возраста – на дидактической. 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2. Музыкальная предметная среда должна быть соответствовать глазу, действиям руки, росту ребенка. 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3. В музыкальном уголке должны стоять шкаф, полки для музыкальных пособий, пару столов, стулья для дидактических игр. Пособия развивающей среды эстетичны, привлекательны, просты в обращении, вызывать желание действовать с ними. На полу должны лежать ковры и мягкие пуфики. Это создает уют и способствует концентрации внимания. 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>4. В углу лучше поставить DVD-плеер, с помощью которого дети прослушают музыку, различные мультфильмы, а также мелодии, способствующие психологической релаксации и психическому расслаблению.</w:t>
      </w:r>
    </w:p>
    <w:p w:rsidR="00C41172" w:rsidRDefault="00C41172" w:rsidP="00C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 5. Обычно на стенах музыкального уголка вывешивают стенды. На них закрепляются тексты песен, стихи, частушки, фотографии детских </w:t>
      </w:r>
      <w:r w:rsidRPr="00C41172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выступлений, композиторов, красочные плакаты, картинки с музыкальными инструментами. </w:t>
      </w:r>
    </w:p>
    <w:p w:rsidR="00C41172" w:rsidRDefault="00C41172" w:rsidP="00C41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6. В музыкальном уголке должны лежать игрушечные музыкальные инструменты: барабан, дудка, миниатюрное пианино, металлофон, также музыкальные игрушки. </w:t>
      </w:r>
    </w:p>
    <w:p w:rsidR="00C41172" w:rsidRDefault="00C41172" w:rsidP="00C41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Полезно ввести в музыкальный уголок гитару, флейту, скрипку, баян, аккордеон. Играя на них, дети развивают свои творческие способности, воображение, музыкальную память. Это вызывает у детей интерес к музыке, развивает музыкальный и фонематический слух и мелкую моторику рук. Музыкальный уголок должен быть расположен очень удобно, чтобы дети могли свободно подходить и брать инструменты и пособия.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Для того чтобы у детей постоянно поддерживался интерес к самостоятельной музыкальной деятельности, необходимо 1-2 раза в месяц обновлять пособия в музыкальной зоне, вносить новое оборудование. Оборудование музыкального уголка разделяют на два уровня: для воспитателя и для детей. На верхнюю полку помещают инструменты, которые используются детьми дозированно (например, металлофон), и те, с которыми дети могут заниматься только под контролем воспитателя, в соответствии с санитарно-эпидемиологическими нормами дошкольного образовательного учреждения (дудочки, губные гармошки и т. п.). На нижней полке - барабаны, ложки, треугольники, маракасы.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Необходимо уделять особое внимание качеству звучания музыкальных инструментов. Они должны быть хорошо настроены и издавать знакомые детям звуки. Не забывайте, что некачественное звучание калечит и засоряет слуховой опыт ребёнка! При подборе оборудования в музыкальный уголок нужно учитывать возраст детей.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rPr>
          <w:rFonts w:ascii="Times New Roman" w:hAnsi="Times New Roman" w:cs="Times New Roman"/>
          <w:sz w:val="28"/>
          <w:szCs w:val="28"/>
        </w:rPr>
        <w:t xml:space="preserve">В музыкальных уголках должны находиться: </w:t>
      </w:r>
    </w:p>
    <w:p w:rsidR="007C120F" w:rsidRPr="007C120F" w:rsidRDefault="00C41172" w:rsidP="007C12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Материал для творческих сюжетно-ролевых игр – это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мягкие игрушки;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мягкие музыкальные игрушки;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куклы - неваляшки,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образные музыкальные "поющие" или "танцующие" игрушки (собачка, котик, петушок, зайка и т.п.)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2. Образные пособия — это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1) Портреты композиторов (произведения которого дети поют или слушают) 2) Музыкально — дидактические игры: настольно-печатные музыкальные игры на развитие звуковысотного слуха, чувства ритма, тембрового слуха, на закрепление программного материала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«Птицы и птенчики»,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lastRenderedPageBreak/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«Кукла шагает и бегает»,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«Угадай на чем играю?»,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«Повтори звуки»,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«Где мои детки?»,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«Что делают дети?»,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«Сложи песню по ритмическому рисунку»,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«Догадайся кто поет»,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«Тише - громче в бубен бей»,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«Назови песню по картинке»,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«Чудесный мешочек».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Музыкально – дидактические игры должны быть разнообразны по содержанию и красочно оформлены, тогда они будут привлекать внимание детей, вызывать желание играть, петь и слушать музыку.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3) Иллюстрации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пособия типа «Лото»: карточки с нарисованными или наклеенными на них картинками (н-р, изображение различных музыкальных инструментов: барабан, колокольчик, дудочка, металлофон и т.д.)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всевозможные картинки: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книжки-малютки «Мы поем»,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музыкальные картинки к песням, которые могут быть выполнены на кубе и в виде большого альбома или отдельные красочные иллюстрации,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иллюстрации по теме «Времена года»,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иллюстрации из «Музыкального букваря»,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иллюстрации музыкальных инструментов,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ноты,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поющих, танцующих или играющих на музыкальных инструментах,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альбомы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песнях,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альбомы для рассматривания «Симфонический оркестр», «Народные инструменты», «Танцы народов мира»,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произведений.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3. Неозвученные детские музыкальные игрушки и инструменты, или бутафорские музыкальные инструменты — игрушки (что это такое?) - это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неозвученные плоскостные музыкальные инструменты, изготовленные из плотного картона или тонкой фанеры, которые предназначены для создания </w:t>
      </w:r>
      <w:r w:rsidRPr="007C120F">
        <w:rPr>
          <w:rFonts w:ascii="Times New Roman" w:hAnsi="Times New Roman" w:cs="Times New Roman"/>
          <w:sz w:val="28"/>
          <w:szCs w:val="28"/>
        </w:rPr>
        <w:lastRenderedPageBreak/>
        <w:t xml:space="preserve">игровых ситуаций, при которых дети, фантазируя, представляют себя музыкантами, играющими на музыкальных инструментах (н-р, макеты домры, пианино, гармошки, балалайки и т.д.).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72">
        <w:sym w:font="Symbol" w:char="F0B7"/>
      </w:r>
      <w:r w:rsidRPr="007C120F">
        <w:rPr>
          <w:rFonts w:ascii="Times New Roman" w:hAnsi="Times New Roman" w:cs="Times New Roman"/>
          <w:sz w:val="28"/>
          <w:szCs w:val="28"/>
        </w:rPr>
        <w:t xml:space="preserve"> альбом песен с иллюстрациями из репертуара группы, причем каждая картинка должна отражать содержание определенной песни</w:t>
      </w:r>
    </w:p>
    <w:p w:rsidR="007C120F" w:rsidRDefault="007C120F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172" w:rsidRPr="007C120F">
        <w:rPr>
          <w:rFonts w:ascii="Times New Roman" w:hAnsi="Times New Roman" w:cs="Times New Roman"/>
          <w:sz w:val="28"/>
          <w:szCs w:val="28"/>
        </w:rPr>
        <w:t xml:space="preserve">4. Озвученные музыкальные инструменты и игрушки, которые подразделяются на 4 типа в зависимости от их звучания: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1) игрушки-инструменты со звуком неопределённый высоты (н-р, бубны, погремушки, барабаны, маракасы, колокольчики маленькие и большие, бубенчики, и др.)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- Для развития звуковысотного слуха можно использовать колокольчики, различно звучащие по высоте, и дети узнают какой колокольчик “поет”выше, какой ниже, или же металлофон, поставленный наклонно, может стать музыкальной лесенкой.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- Для развития ритмического слуха лучше пользоваться всеми инструментами ударной группы или же любым инструментом, имеющим звук только одной определенной высоты. Например, дети играют в “музыкальное эхо”: один ребенок придумывает свой ритм, а другой точно его повторяет.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- Для развития тембрового слуха очень полезно сравнивать звучание не только “представителей”различных групп – струнной, духовой или ударной, но и предлагать детям отмечать сходные по тембру и характеру звучания однородные инструменты, например, бубенчики и бубны, металлофоны и треугольники , и т.д.(музыкальный молоточек, шарманки, гитары, погремушки, музыкальные волчки и т.д.) дети рассматривают их, пытаются извлечь из них отдельные звуки или фиксированную мелодию.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2) игрушки-инструменты, издающие только один звук (н-р, свистульки, дудочки, рожки, свирель, пищалки, свистки, саксафоны и др.)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3) игрушки-инструменты с фиксированной мелодией (н-р, органчики, шарманки, музыкальные шкатулки и т.д.)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4) игрушки-инструменты с диатоническим и хроматическим звукорядом для творческого музицирования (н-р, металлофон, ксилофон, гармошка, детское пианино, органола и т.д.)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5.Самодельные шумовые и ударные музыкальные инструменты из природного материала (по концепции Карла Орфа):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1) всякого рода шуршунчики (различная бумага: целлофан, пергамент, газета и т.д.);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2) шелестящие инструменты: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lastRenderedPageBreak/>
        <w:t>а) скорлупки, жёлуди, фасоль, насыпанные во всевозможные коробочки типа «киндер-сюрпризов»;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б) металлические баночки разных размеров, которые могут образовать семейство барабанов;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в) всевозможные браслеты, с нанизанными на нитку пуговицами, бубенчиками, скорлупками, которые надеваются на запястья, рогатки с ниткой и нанизанными на неё пробками от газированной воды и т.д.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6. Технические средства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Желательно в каждой группе иметь магнитофон и оформить фонотеку дисков с музыкальным репертуаром (набор кассет или дисков с записью детских песен, народной и классической музыки, голосов птиц и животных, шумов природных явлений и воды, русских народных сказок и сказок мира, народных плясовых мелодий, музыкальных сказок).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Можно использовать наушники, чтобы один ребёнок, прослушивая музыку, не мешал другим. Фонотека помогает глубже развивать музыкальный слух детей и приобретать музыкальные знания, обеспечивает всестороннее развитие личности каждого ребенка. В этом случае педагог сможет удовлетворить возникшее у детей желание послушать музыку, поплясать, попеть или просто поиграть.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7. Атрибуты к подвижным музыкальным играм и детского танцевального творчества: Шапочки – маски, Шапочки – ушки, лошадки, рули музыкальные («Кошка и котята», «Курочка и петушок», «Хоровод в лесу», «Ворон», «Кот и мыши», «Зайцы и медведь»). В уголокеряжения косыночки матрешек, фартучки и т.д. А также разноцветные флажки, султанчики, платочки, яркие ленточки с колечками, погремушки, клубочки, плотные шарики надувные с крупой, разноцветные кубики, осенние листочки, снежинки, колокольчики в зависимости от сезона. 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В дошкольном учреждении для успешного музыкального развития ребенка, используют различные музыкальные инструменты, разнообразные музыкальные игры и пособия не только в непосредственной музыкальной деятельности, но и необходимо, чтобы в группе они находили правильное применение с учетом возрастных особенностей детей: </w:t>
      </w:r>
    </w:p>
    <w:p w:rsidR="007C120F" w:rsidRDefault="00C41172" w:rsidP="007C120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b/>
          <w:sz w:val="28"/>
          <w:szCs w:val="28"/>
        </w:rPr>
        <w:t>МЛАДШИЕ ГРУППЫ</w:t>
      </w:r>
    </w:p>
    <w:p w:rsidR="007C120F" w:rsidRDefault="00C41172" w:rsidP="007C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Ванька – встанька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Музыкальные «поющие» или «танцующие» игрушки (петушок, котик, зайка и т. д.)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Музыкальные инструменты с фиксированным звуком — органчики, шарманки 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lastRenderedPageBreak/>
        <w:t>Шумовые инструменты: погремушки, колокольчики, бубен, барабан  Неозвученные бутафорские музыкальные инструментов (гармошки, дудочки, балалайки и т.</w:t>
      </w:r>
      <w:r w:rsidR="007C120F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Атрибуты к музыкальным подвижным играм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 Флажки, султанчики, платочки, яркие ленточки с колечками, погремушки, осенние листочки, снежинки для детского танцевального творчества (пополняется по необходимости)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Ширма настольная с перчаточными игрушками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Магнитофон и набор программных аудиозаписей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Музыкальные картинки к песням, которые могут быть выполнены на кубе, в виде альбома или отдельные красочные иллюстрации. </w:t>
      </w:r>
    </w:p>
    <w:p w:rsidR="007C120F" w:rsidRPr="007C120F" w:rsidRDefault="00C41172" w:rsidP="007C120F">
      <w:pPr>
        <w:spacing w:after="0"/>
        <w:jc w:val="center"/>
        <w:rPr>
          <w:b/>
        </w:rPr>
      </w:pPr>
      <w:r w:rsidRPr="007C120F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7C120F" w:rsidRDefault="00C41172" w:rsidP="007C120F">
      <w:pPr>
        <w:spacing w:after="0"/>
        <w:ind w:firstLine="708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Целесообразно пособия, атрибуты и музыкальные инструменты оставить с младшей группы и добавить: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Металлофон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Шумовые инструменты для детского оркестра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Книжки «Наши песни» (каждая книжка иллюстрирует знакомую детям песню)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Фланелеграф или магнитная доска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игры: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«Музыкальные инструменты», «Звонкие ладошки», «Ритмические палочки» и др.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Атрибуты к подвижным музыкальным играм: «Кошка и котята», «Заинька», «Зайцы и медведь», «Лётчики» и др.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Музыкальные лесенки (трехступенчатая, на которых находятся маленькая и большая птички или маленькая и большая матрешка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Ленточки, цветные платочки, султанчики и т. п. (атрибуты к танцевальным импровизациям, но сезону)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Ширма настольная и набор игрушек 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Магнитофон и набор программных аудиозаписей </w:t>
      </w:r>
    </w:p>
    <w:p w:rsidR="007C120F" w:rsidRDefault="007C120F" w:rsidP="007C1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F" w:rsidRPr="007C120F" w:rsidRDefault="00C41172" w:rsidP="007C1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0F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Дополнительно к оборудованию музыкального уголка средней группы используется следующее: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Бубны, барабаны, треугольники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Музыкальные игрушки-инструменты с хроматическим и диатоническим звуком (металлофон, пианино, баян, аккордеон, флейта)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Иллюстрации по теме: «Времена года»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Музыкальные игрушки-самоделки (Дети с удовольствием примут участие в изготовление инструментов для шумового оркестра)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игры: «Узнай песенку по двум звукам», «Бубенчики», «Музыкальная лесенка», «Ритмическое лото» и др.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Атрибуты к подвижным играм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Рисунки детей к песенкам и знакомым музыкальным произведениям Настольная ширма и ширма по росту детей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 Музыкальные лесенки пятиступенчатая и семиступенчатая</w:t>
      </w:r>
    </w:p>
    <w:p w:rsid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Атрибуты для детского танцевального творчества: элементы костюмов к знакомым народным танцам </w:t>
      </w:r>
    </w:p>
    <w:p w:rsidR="007C120F" w:rsidRPr="007C120F" w:rsidRDefault="00C41172" w:rsidP="007C120F">
      <w:pPr>
        <w:spacing w:after="0"/>
        <w:jc w:val="center"/>
        <w:rPr>
          <w:b/>
        </w:rPr>
      </w:pPr>
      <w:r w:rsidRPr="007C120F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7C120F" w:rsidRDefault="00C41172" w:rsidP="007C120F">
      <w:pPr>
        <w:spacing w:after="0"/>
        <w:ind w:firstLine="708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Дополнительно к материалу, использованному в старшей группе, добавляется: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Музыкальные инструменты: маракасы, бубны, арфа, детское пианино, металлофон, колокольчики, треугольники, флейты, барабаны.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Портреты композиторов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 Папки-альбомы: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Пособие «Эмоции» (карточки, на которых изображены лица с разными эмоциональными настроениями) для определения характера мелодии при слушании музыки </w:t>
      </w:r>
    </w:p>
    <w:p w:rsidR="007C120F" w:rsidRDefault="00C41172" w:rsidP="007C120F">
      <w:pPr>
        <w:spacing w:after="0"/>
        <w:jc w:val="both"/>
      </w:pPr>
      <w:r w:rsidRPr="007C120F">
        <w:rPr>
          <w:rFonts w:ascii="Times New Roman" w:hAnsi="Times New Roman" w:cs="Times New Roman"/>
          <w:sz w:val="28"/>
          <w:szCs w:val="28"/>
        </w:rPr>
        <w:t xml:space="preserve">Наглядные пособия: «Симфонический оркестр», "Народные инструменты»  Самодельные инструменты для шумового оркестра </w:t>
      </w:r>
    </w:p>
    <w:p w:rsidR="00B72D37" w:rsidRPr="007C120F" w:rsidRDefault="00C41172" w:rsidP="007C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</w:t>
      </w:r>
    </w:p>
    <w:sectPr w:rsidR="00B72D37" w:rsidRPr="007C120F" w:rsidSect="00D75E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41" w:rsidRDefault="00881941" w:rsidP="00C41172">
      <w:pPr>
        <w:spacing w:after="0" w:line="240" w:lineRule="auto"/>
      </w:pPr>
      <w:r>
        <w:separator/>
      </w:r>
    </w:p>
  </w:endnote>
  <w:endnote w:type="continuationSeparator" w:id="1">
    <w:p w:rsidR="00881941" w:rsidRDefault="00881941" w:rsidP="00C4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536686"/>
      <w:docPartObj>
        <w:docPartGallery w:val="Page Numbers (Bottom of Page)"/>
        <w:docPartUnique/>
      </w:docPartObj>
    </w:sdtPr>
    <w:sdtContent>
      <w:p w:rsidR="00C41172" w:rsidRDefault="00D75E21">
        <w:pPr>
          <w:pStyle w:val="a5"/>
          <w:jc w:val="center"/>
        </w:pPr>
        <w:r>
          <w:fldChar w:fldCharType="begin"/>
        </w:r>
        <w:r w:rsidR="00C41172">
          <w:instrText>PAGE   \* MERGEFORMAT</w:instrText>
        </w:r>
        <w:r>
          <w:fldChar w:fldCharType="separate"/>
        </w:r>
        <w:r w:rsidR="005B5269">
          <w:rPr>
            <w:noProof/>
          </w:rPr>
          <w:t>3</w:t>
        </w:r>
        <w:r>
          <w:fldChar w:fldCharType="end"/>
        </w:r>
      </w:p>
    </w:sdtContent>
  </w:sdt>
  <w:p w:rsidR="00C41172" w:rsidRDefault="00C41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41" w:rsidRDefault="00881941" w:rsidP="00C41172">
      <w:pPr>
        <w:spacing w:after="0" w:line="240" w:lineRule="auto"/>
      </w:pPr>
      <w:r>
        <w:separator/>
      </w:r>
    </w:p>
  </w:footnote>
  <w:footnote w:type="continuationSeparator" w:id="1">
    <w:p w:rsidR="00881941" w:rsidRDefault="00881941" w:rsidP="00C4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6A0"/>
    <w:multiLevelType w:val="hybridMultilevel"/>
    <w:tmpl w:val="2656163A"/>
    <w:lvl w:ilvl="0" w:tplc="705A9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172"/>
    <w:rsid w:val="00062B72"/>
    <w:rsid w:val="00186318"/>
    <w:rsid w:val="00252744"/>
    <w:rsid w:val="005B5269"/>
    <w:rsid w:val="007C120F"/>
    <w:rsid w:val="00881941"/>
    <w:rsid w:val="00B72D37"/>
    <w:rsid w:val="00B90D45"/>
    <w:rsid w:val="00C41172"/>
    <w:rsid w:val="00D75E21"/>
    <w:rsid w:val="00F0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172"/>
  </w:style>
  <w:style w:type="paragraph" w:styleId="a5">
    <w:name w:val="footer"/>
    <w:basedOn w:val="a"/>
    <w:link w:val="a6"/>
    <w:uiPriority w:val="99"/>
    <w:unhideWhenUsed/>
    <w:rsid w:val="00C4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172"/>
  </w:style>
  <w:style w:type="paragraph" w:styleId="a7">
    <w:name w:val="List Paragraph"/>
    <w:basedOn w:val="a"/>
    <w:uiPriority w:val="34"/>
    <w:qFormat/>
    <w:rsid w:val="007C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172"/>
  </w:style>
  <w:style w:type="paragraph" w:styleId="a5">
    <w:name w:val="footer"/>
    <w:basedOn w:val="a"/>
    <w:link w:val="a6"/>
    <w:uiPriority w:val="99"/>
    <w:unhideWhenUsed/>
    <w:rsid w:val="00C4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172"/>
  </w:style>
  <w:style w:type="paragraph" w:styleId="a7">
    <w:name w:val="List Paragraph"/>
    <w:basedOn w:val="a"/>
    <w:uiPriority w:val="34"/>
    <w:qFormat/>
    <w:rsid w:val="007C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Д.С МОЗАИКА</dc:creator>
  <cp:lastModifiedBy>Пользователь</cp:lastModifiedBy>
  <cp:revision>2</cp:revision>
  <dcterms:created xsi:type="dcterms:W3CDTF">2023-01-10T16:53:00Z</dcterms:created>
  <dcterms:modified xsi:type="dcterms:W3CDTF">2023-01-10T16:53:00Z</dcterms:modified>
</cp:coreProperties>
</file>