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CECD5" w:themeColor="accent1" w:themeTint="33"/>
  <w:body>
    <w:p w:rsidR="00AD4BDD" w:rsidRPr="00AD4BDD" w:rsidRDefault="005A1B4B" w:rsidP="005A1B4B">
      <w:pPr>
        <w:spacing w:after="0" w:line="240" w:lineRule="auto"/>
        <w:jc w:val="center"/>
        <w:rPr>
          <w:rFonts w:ascii="Comic Sans MS" w:hAnsi="Comic Sans MS" w:cs="Times New Roman"/>
          <w:b/>
          <w:bCs/>
          <w:sz w:val="28"/>
          <w:szCs w:val="36"/>
        </w:rPr>
      </w:pPr>
      <w:r w:rsidRPr="00AD4BDD">
        <w:rPr>
          <w:rFonts w:ascii="Comic Sans MS" w:hAnsi="Comic Sans MS" w:cs="Times New Roman"/>
          <w:b/>
          <w:bCs/>
          <w:sz w:val="28"/>
          <w:szCs w:val="36"/>
        </w:rPr>
        <w:t xml:space="preserve">Консультация для педагогов на тему: </w:t>
      </w:r>
    </w:p>
    <w:p w:rsidR="005A1B4B" w:rsidRPr="00AD4BDD" w:rsidRDefault="005A1B4B" w:rsidP="005A1B4B">
      <w:pPr>
        <w:spacing w:after="0" w:line="240" w:lineRule="auto"/>
        <w:jc w:val="center"/>
        <w:rPr>
          <w:rFonts w:ascii="Comic Sans MS" w:hAnsi="Comic Sans MS" w:cs="Times New Roman"/>
          <w:b/>
          <w:bCs/>
          <w:sz w:val="28"/>
          <w:szCs w:val="36"/>
        </w:rPr>
      </w:pPr>
      <w:r w:rsidRPr="00AD4BDD">
        <w:rPr>
          <w:rFonts w:ascii="Comic Sans MS" w:hAnsi="Comic Sans MS" w:cs="Times New Roman"/>
          <w:b/>
          <w:bCs/>
          <w:sz w:val="28"/>
          <w:szCs w:val="36"/>
        </w:rPr>
        <w:t>Возрастные особенности познавательного развития дошкольников.</w:t>
      </w:r>
    </w:p>
    <w:p w:rsidR="00502FA5" w:rsidRPr="00502FA5" w:rsidRDefault="00502FA5" w:rsidP="00502FA5">
      <w:pPr>
        <w:spacing w:after="0" w:line="240" w:lineRule="auto"/>
        <w:jc w:val="right"/>
        <w:rPr>
          <w:rFonts w:ascii="Comic Sans MS" w:hAnsi="Comic Sans MS" w:cs="Times New Roman"/>
          <w:b/>
          <w:bCs/>
          <w:sz w:val="24"/>
          <w:szCs w:val="36"/>
        </w:rPr>
      </w:pPr>
      <w:r w:rsidRPr="00502FA5">
        <w:rPr>
          <w:rFonts w:ascii="Comic Sans MS" w:hAnsi="Comic Sans MS" w:cs="Times New Roman"/>
          <w:b/>
          <w:bCs/>
          <w:sz w:val="24"/>
          <w:szCs w:val="36"/>
        </w:rPr>
        <w:t>Учитель-дефектолог: Новожилова А.Н.</w:t>
      </w:r>
    </w:p>
    <w:p w:rsidR="005A1B4B" w:rsidRPr="00AD4BDD" w:rsidRDefault="005E6282" w:rsidP="00AD4BDD">
      <w:pPr>
        <w:spacing w:after="0" w:line="240" w:lineRule="auto"/>
        <w:jc w:val="both"/>
        <w:rPr>
          <w:rFonts w:ascii="Comic Sans MS" w:hAnsi="Comic Sans MS" w:cs="Times New Roman"/>
          <w:bCs/>
          <w:sz w:val="24"/>
          <w:szCs w:val="24"/>
        </w:rPr>
      </w:pPr>
      <w:r w:rsidRPr="00AD4BDD">
        <w:rPr>
          <w:rFonts w:ascii="Comic Sans MS" w:hAnsi="Comic Sans MS" w:cs="Times New Roman"/>
          <w:bCs/>
          <w:sz w:val="24"/>
          <w:szCs w:val="24"/>
        </w:rPr>
        <w:t xml:space="preserve">      Федеральный государственный стандарт дошкольного образования выделяет пять образовательных областей, одна из которых «Познавательное развитие».</w:t>
      </w:r>
    </w:p>
    <w:p w:rsidR="005E6282" w:rsidRPr="00AD4BDD" w:rsidRDefault="005E6282" w:rsidP="00AD4BDD">
      <w:pPr>
        <w:spacing w:after="0" w:line="240" w:lineRule="auto"/>
        <w:jc w:val="both"/>
        <w:rPr>
          <w:rFonts w:ascii="Comic Sans MS" w:hAnsi="Comic Sans MS" w:cs="Times New Roman"/>
          <w:bCs/>
          <w:sz w:val="24"/>
          <w:szCs w:val="24"/>
        </w:rPr>
      </w:pPr>
      <w:r w:rsidRPr="00AD4BDD">
        <w:rPr>
          <w:rFonts w:ascii="Comic Sans MS" w:hAnsi="Comic Sans MS" w:cs="Times New Roman"/>
          <w:bCs/>
          <w:sz w:val="24"/>
          <w:szCs w:val="24"/>
        </w:rPr>
        <w:t xml:space="preserve">      Познавательное развитие дошкольников предполагает рассматривать его как процесс постепенного перехода от одной стадии развития познавательной деятельности к другой. К стадиям познавательного развития относят: любопытство, любознательность, развитие познавательного интереса, развитие познавательной активности.</w:t>
      </w:r>
    </w:p>
    <w:p w:rsidR="005A1B4B" w:rsidRPr="00AD4BDD" w:rsidRDefault="005E628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w:t>
      </w:r>
      <w:r w:rsidR="005A1B4B" w:rsidRPr="00AD4BDD">
        <w:rPr>
          <w:rFonts w:ascii="Comic Sans MS" w:hAnsi="Comic Sans MS"/>
          <w:sz w:val="24"/>
          <w:szCs w:val="24"/>
        </w:rPr>
        <w:t>Развитие человека идет непрерывно, всю жизнь и у каждого протекает по</w:t>
      </w:r>
      <w:r w:rsidRPr="00AD4BDD">
        <w:rPr>
          <w:rFonts w:ascii="Comic Sans MS" w:hAnsi="Comic Sans MS"/>
          <w:sz w:val="24"/>
          <w:szCs w:val="24"/>
        </w:rPr>
        <w:t>-</w:t>
      </w:r>
      <w:r w:rsidR="005A1B4B" w:rsidRPr="00AD4BDD">
        <w:rPr>
          <w:rFonts w:ascii="Comic Sans MS" w:hAnsi="Comic Sans MS"/>
          <w:sz w:val="24"/>
          <w:szCs w:val="24"/>
        </w:rPr>
        <w:t>своему. Дошкольное детство – один из самых важных этапов жизни реб</w:t>
      </w:r>
      <w:r w:rsidR="005A1B4B" w:rsidRPr="00AD4BDD">
        <w:rPr>
          <w:rFonts w:ascii="Comic Sans MS" w:hAnsi="Arial" w:cs="Arial"/>
          <w:sz w:val="24"/>
          <w:szCs w:val="24"/>
        </w:rPr>
        <w:t>ѐ</w:t>
      </w:r>
      <w:r w:rsidR="005A1B4B" w:rsidRPr="00AD4BDD">
        <w:rPr>
          <w:rFonts w:ascii="Comic Sans MS" w:hAnsi="Comic Sans MS" w:cs="Franklin Gothic Book"/>
          <w:sz w:val="24"/>
          <w:szCs w:val="24"/>
        </w:rPr>
        <w:t>нка. Каждый</w:t>
      </w:r>
      <w:r w:rsidR="005A1B4B" w:rsidRPr="00AD4BDD">
        <w:rPr>
          <w:rFonts w:ascii="Comic Sans MS" w:hAnsi="Comic Sans MS"/>
          <w:sz w:val="24"/>
          <w:szCs w:val="24"/>
        </w:rPr>
        <w:t xml:space="preserve"> ребенок – уникальное и неповторимое явление. Индивидуальным и уникальным является и процесс его развития. Одни дети растут быстрее и опережают </w:t>
      </w:r>
      <w:proofErr w:type="gramStart"/>
      <w:r w:rsidR="005A1B4B" w:rsidRPr="00AD4BDD">
        <w:rPr>
          <w:rFonts w:ascii="Comic Sans MS" w:hAnsi="Comic Sans MS"/>
          <w:sz w:val="24"/>
          <w:szCs w:val="24"/>
        </w:rPr>
        <w:t>своих</w:t>
      </w:r>
      <w:proofErr w:type="gramEnd"/>
      <w:r w:rsidR="005A1B4B" w:rsidRPr="00AD4BDD">
        <w:rPr>
          <w:rFonts w:ascii="Comic Sans MS" w:hAnsi="Comic Sans MS"/>
          <w:sz w:val="24"/>
          <w:szCs w:val="24"/>
        </w:rPr>
        <w:t xml:space="preserve"> одногодок, другие отстают в развитии.</w:t>
      </w:r>
    </w:p>
    <w:p w:rsidR="00A322E8" w:rsidRPr="00AD4BDD" w:rsidRDefault="00A322E8" w:rsidP="00B92650">
      <w:pPr>
        <w:spacing w:after="0" w:line="240" w:lineRule="auto"/>
        <w:jc w:val="both"/>
        <w:rPr>
          <w:rFonts w:ascii="Comic Sans MS" w:hAnsi="Comic Sans MS"/>
          <w:sz w:val="24"/>
          <w:szCs w:val="24"/>
        </w:rPr>
      </w:pPr>
      <w:r w:rsidRPr="00AD4BDD">
        <w:rPr>
          <w:rFonts w:ascii="Comic Sans MS" w:hAnsi="Comic Sans MS"/>
          <w:sz w:val="24"/>
          <w:szCs w:val="24"/>
        </w:rPr>
        <w:t xml:space="preserve">      Каждому возрастному этапу присуща своя интенсивность, степень выраженности, содержательная направленность познания.</w:t>
      </w:r>
    </w:p>
    <w:p w:rsidR="00A322E8" w:rsidRPr="00AD4BDD" w:rsidRDefault="00A322E8" w:rsidP="00B92650">
      <w:pPr>
        <w:spacing w:after="0" w:line="240" w:lineRule="auto"/>
        <w:jc w:val="both"/>
        <w:rPr>
          <w:rFonts w:ascii="Comic Sans MS" w:hAnsi="Comic Sans MS"/>
          <w:b/>
          <w:sz w:val="24"/>
          <w:szCs w:val="24"/>
        </w:rPr>
      </w:pPr>
      <w:r w:rsidRPr="00AD4BDD">
        <w:rPr>
          <w:rFonts w:ascii="Comic Sans MS" w:hAnsi="Comic Sans MS"/>
          <w:b/>
          <w:sz w:val="24"/>
          <w:szCs w:val="24"/>
        </w:rPr>
        <w:t>Ранний возраст (1-3 года)</w:t>
      </w:r>
    </w:p>
    <w:p w:rsidR="00A322E8" w:rsidRPr="00AD4BDD" w:rsidRDefault="00A322E8" w:rsidP="00B92650">
      <w:pPr>
        <w:spacing w:after="0" w:line="240" w:lineRule="auto"/>
        <w:jc w:val="both"/>
        <w:rPr>
          <w:rFonts w:ascii="Comic Sans MS" w:hAnsi="Comic Sans MS"/>
          <w:sz w:val="24"/>
          <w:szCs w:val="24"/>
        </w:rPr>
      </w:pPr>
      <w:r w:rsidRPr="00AD4BDD">
        <w:rPr>
          <w:rFonts w:ascii="Comic Sans MS" w:hAnsi="Comic Sans MS"/>
          <w:sz w:val="24"/>
          <w:szCs w:val="24"/>
        </w:rPr>
        <w:t xml:space="preserve">     Объектом познания являются окружающие предметы, их действия. Дети этого возраста активно познают мир по принципу: "Что вижу, с чем действую, то и познаю". Накопление информации происходит благодаря манипуляции с предметами, личному участию ребенка в различных ситуациях, событиях, наблюдениям ребенка за реальными явлениями.</w:t>
      </w:r>
    </w:p>
    <w:p w:rsidR="00A322E8" w:rsidRPr="00AD4BDD" w:rsidRDefault="00A322E8"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Необходимым условием активности познания является разнообразие и сменяемость предметной сферы окружающей ребенка, предоставление свободы исследования (предметно - </w:t>
      </w:r>
      <w:proofErr w:type="spellStart"/>
      <w:r w:rsidRPr="00AD4BDD">
        <w:rPr>
          <w:rFonts w:ascii="Comic Sans MS" w:hAnsi="Comic Sans MS"/>
          <w:sz w:val="24"/>
          <w:szCs w:val="24"/>
        </w:rPr>
        <w:t>манипулятивная</w:t>
      </w:r>
      <w:proofErr w:type="spellEnd"/>
      <w:r w:rsidRPr="00AD4BDD">
        <w:rPr>
          <w:rFonts w:ascii="Comic Sans MS" w:hAnsi="Comic Sans MS"/>
          <w:sz w:val="24"/>
          <w:szCs w:val="24"/>
        </w:rPr>
        <w:t xml:space="preserve"> игра), резерв свободного времени и места для разворачивания игр.</w:t>
      </w:r>
    </w:p>
    <w:p w:rsidR="00A322E8" w:rsidRPr="00AD4BDD" w:rsidRDefault="00A322E8" w:rsidP="00AD4BDD">
      <w:pPr>
        <w:spacing w:after="0" w:line="240" w:lineRule="auto"/>
        <w:jc w:val="both"/>
        <w:rPr>
          <w:rFonts w:ascii="Comic Sans MS" w:hAnsi="Comic Sans MS"/>
          <w:b/>
          <w:sz w:val="24"/>
          <w:szCs w:val="24"/>
        </w:rPr>
      </w:pPr>
      <w:r w:rsidRPr="00AD4BDD">
        <w:rPr>
          <w:rFonts w:ascii="Comic Sans MS" w:hAnsi="Comic Sans MS"/>
          <w:b/>
          <w:sz w:val="24"/>
          <w:szCs w:val="24"/>
        </w:rPr>
        <w:t>3-4 года.</w:t>
      </w:r>
    </w:p>
    <w:p w:rsidR="00A322E8" w:rsidRPr="00AD4BDD" w:rsidRDefault="00A322E8"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К этому возрасту, дети накапливают довольно много представлений и знаний об окружающей действительности. Однако эти представления практически не связаны между собой. Ребёнок только пытается установить взаимосвязи между представлениями. В этот период закладываются основы эстетического восприятия мира. Активно формируются способы чувственного познания, совершенствуются ощущения и восприятия.</w:t>
      </w:r>
    </w:p>
    <w:p w:rsidR="00A322E8" w:rsidRPr="00AD4BDD" w:rsidRDefault="00A322E8"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Объектом познания становятся не только предметы, их действия, но и признаки предметов (цвет, форма, величина, физические качества). Эти знания помогают детям сравнивать объекты и явления по одному признаку или свойству и устанавливать отношения сходства - тождества и различия, осуществлять классификацию, </w:t>
      </w:r>
      <w:proofErr w:type="spellStart"/>
      <w:r w:rsidRPr="00AD4BDD">
        <w:rPr>
          <w:rFonts w:ascii="Comic Sans MS" w:hAnsi="Comic Sans MS"/>
          <w:sz w:val="24"/>
          <w:szCs w:val="24"/>
        </w:rPr>
        <w:t>сериацию</w:t>
      </w:r>
      <w:proofErr w:type="spellEnd"/>
      <w:r w:rsidRPr="00AD4BDD">
        <w:rPr>
          <w:rFonts w:ascii="Comic Sans MS" w:hAnsi="Comic Sans MS"/>
          <w:sz w:val="24"/>
          <w:szCs w:val="24"/>
        </w:rPr>
        <w:t>.</w:t>
      </w:r>
    </w:p>
    <w:p w:rsidR="00AD4BDD" w:rsidRDefault="00A322E8" w:rsidP="00AD4BDD">
      <w:pPr>
        <w:spacing w:after="0" w:line="240" w:lineRule="auto"/>
        <w:jc w:val="both"/>
        <w:rPr>
          <w:rFonts w:ascii="Comic Sans MS" w:hAnsi="Comic Sans MS"/>
          <w:b/>
          <w:sz w:val="24"/>
          <w:szCs w:val="24"/>
        </w:rPr>
      </w:pPr>
      <w:r w:rsidRPr="00AD4BDD">
        <w:rPr>
          <w:rFonts w:ascii="Comic Sans MS" w:hAnsi="Comic Sans MS"/>
          <w:b/>
          <w:sz w:val="24"/>
          <w:szCs w:val="24"/>
        </w:rPr>
        <w:t>4-5 лет.</w:t>
      </w:r>
    </w:p>
    <w:p w:rsidR="00A322E8" w:rsidRPr="00AD4BDD" w:rsidRDefault="00AD4BDD" w:rsidP="00AD4BDD">
      <w:pPr>
        <w:spacing w:after="0" w:line="240" w:lineRule="auto"/>
        <w:jc w:val="both"/>
        <w:rPr>
          <w:rFonts w:ascii="Comic Sans MS" w:hAnsi="Comic Sans MS"/>
          <w:b/>
          <w:sz w:val="24"/>
          <w:szCs w:val="24"/>
        </w:rPr>
      </w:pPr>
      <w:r>
        <w:rPr>
          <w:rFonts w:ascii="Comic Sans MS" w:hAnsi="Comic Sans MS"/>
          <w:b/>
          <w:sz w:val="24"/>
          <w:szCs w:val="24"/>
        </w:rPr>
        <w:t xml:space="preserve">   </w:t>
      </w:r>
      <w:r w:rsidR="00A322E8" w:rsidRPr="00AD4BDD">
        <w:rPr>
          <w:rFonts w:ascii="Comic Sans MS" w:hAnsi="Comic Sans MS"/>
          <w:sz w:val="24"/>
          <w:szCs w:val="24"/>
        </w:rPr>
        <w:t xml:space="preserve">  В 4 года познавательное развитие ребёнка переходит на другую ступень - более высокую и качественно отличную от </w:t>
      </w:r>
      <w:proofErr w:type="gramStart"/>
      <w:r w:rsidR="00A322E8" w:rsidRPr="00AD4BDD">
        <w:rPr>
          <w:rFonts w:ascii="Comic Sans MS" w:hAnsi="Comic Sans MS"/>
          <w:sz w:val="24"/>
          <w:szCs w:val="24"/>
        </w:rPr>
        <w:t>предыдущей</w:t>
      </w:r>
      <w:proofErr w:type="gramEnd"/>
      <w:r w:rsidR="00A322E8" w:rsidRPr="00AD4BDD">
        <w:rPr>
          <w:rFonts w:ascii="Comic Sans MS" w:hAnsi="Comic Sans MS"/>
          <w:sz w:val="24"/>
          <w:szCs w:val="24"/>
        </w:rPr>
        <w:t xml:space="preserve">. Средством познания становится речь. Развивается умение принимать и правильно понимать информацию, переданную посредством слова. Познавательная деятельность приобретает новую форму; ребёнок активно реагирует на образную и вербальную информацию и может ее продуктивно </w:t>
      </w:r>
      <w:r w:rsidR="00A322E8" w:rsidRPr="00AD4BDD">
        <w:rPr>
          <w:rFonts w:ascii="Comic Sans MS" w:hAnsi="Comic Sans MS"/>
          <w:sz w:val="24"/>
          <w:szCs w:val="24"/>
        </w:rPr>
        <w:lastRenderedPageBreak/>
        <w:t xml:space="preserve">усваивать, анализировать, запомнить и оперировать ею. Словарь детей обогащается словами-понятиями. </w:t>
      </w:r>
    </w:p>
    <w:p w:rsidR="00A322E8" w:rsidRPr="00AD4BDD" w:rsidRDefault="00A322E8" w:rsidP="00AD4BDD">
      <w:pPr>
        <w:spacing w:line="240" w:lineRule="auto"/>
        <w:jc w:val="both"/>
        <w:rPr>
          <w:rFonts w:ascii="Comic Sans MS" w:hAnsi="Comic Sans MS"/>
          <w:sz w:val="24"/>
          <w:szCs w:val="24"/>
        </w:rPr>
      </w:pPr>
      <w:r w:rsidRPr="00AD4BDD">
        <w:rPr>
          <w:rFonts w:ascii="Comic Sans MS" w:hAnsi="Comic Sans MS"/>
          <w:sz w:val="24"/>
          <w:szCs w:val="24"/>
        </w:rPr>
        <w:t>В этом возрасте выделяются основные направления познавательного развития:</w:t>
      </w:r>
    </w:p>
    <w:p w:rsidR="00A322E8" w:rsidRPr="00AD4BDD" w:rsidRDefault="00A322E8" w:rsidP="00AD4BDD">
      <w:pPr>
        <w:pStyle w:val="a3"/>
        <w:numPr>
          <w:ilvl w:val="0"/>
          <w:numId w:val="1"/>
        </w:numPr>
        <w:spacing w:after="0" w:line="240" w:lineRule="auto"/>
        <w:jc w:val="both"/>
        <w:rPr>
          <w:rFonts w:ascii="Comic Sans MS" w:hAnsi="Comic Sans MS"/>
          <w:sz w:val="24"/>
          <w:szCs w:val="24"/>
        </w:rPr>
      </w:pPr>
      <w:r w:rsidRPr="00AD4BDD">
        <w:rPr>
          <w:rFonts w:ascii="Comic Sans MS" w:hAnsi="Comic Sans MS"/>
          <w:sz w:val="24"/>
          <w:szCs w:val="24"/>
        </w:rPr>
        <w:t>знакомство с предметами и явлениями, находящимися за пределами непосредственного восприятия и опыта детей;</w:t>
      </w:r>
    </w:p>
    <w:p w:rsidR="00A322E8" w:rsidRPr="00AD4BDD" w:rsidRDefault="00A322E8" w:rsidP="00AD4BDD">
      <w:pPr>
        <w:pStyle w:val="a3"/>
        <w:numPr>
          <w:ilvl w:val="0"/>
          <w:numId w:val="1"/>
        </w:numPr>
        <w:spacing w:after="0" w:line="240" w:lineRule="auto"/>
        <w:jc w:val="both"/>
        <w:rPr>
          <w:rFonts w:ascii="Comic Sans MS" w:hAnsi="Comic Sans MS"/>
          <w:sz w:val="24"/>
          <w:szCs w:val="24"/>
        </w:rPr>
      </w:pPr>
      <w:r w:rsidRPr="00AD4BDD">
        <w:rPr>
          <w:rFonts w:ascii="Comic Sans MS" w:hAnsi="Comic Sans MS"/>
          <w:sz w:val="24"/>
          <w:szCs w:val="24"/>
        </w:rPr>
        <w:t>установление связей и зависимостей между предметами, явлениями и событиями, приводящих к появлению в сознании ребёнка целостной системы представлений;</w:t>
      </w:r>
    </w:p>
    <w:p w:rsidR="00A322E8" w:rsidRPr="00AD4BDD" w:rsidRDefault="00A322E8" w:rsidP="00AD4BDD">
      <w:pPr>
        <w:pStyle w:val="a3"/>
        <w:numPr>
          <w:ilvl w:val="0"/>
          <w:numId w:val="1"/>
        </w:numPr>
        <w:spacing w:after="0" w:line="240" w:lineRule="auto"/>
        <w:ind w:right="75"/>
        <w:jc w:val="both"/>
        <w:rPr>
          <w:rFonts w:ascii="Comic Sans MS" w:hAnsi="Comic Sans MS"/>
          <w:sz w:val="24"/>
          <w:szCs w:val="24"/>
        </w:rPr>
      </w:pPr>
      <w:r w:rsidRPr="00AD4BDD">
        <w:rPr>
          <w:rFonts w:ascii="Comic Sans MS" w:hAnsi="Comic Sans MS"/>
          <w:sz w:val="24"/>
          <w:szCs w:val="24"/>
        </w:rPr>
        <w:t>удовлетворение первых проявлений избирательных интересов детей (именно с этого возраста целесообразно организовывать кружковую работу, занятия по интересам);</w:t>
      </w:r>
    </w:p>
    <w:p w:rsidR="00A322E8" w:rsidRPr="00AD4BDD" w:rsidRDefault="00A322E8" w:rsidP="00AD4BDD">
      <w:pPr>
        <w:pStyle w:val="a3"/>
        <w:numPr>
          <w:ilvl w:val="0"/>
          <w:numId w:val="1"/>
        </w:numPr>
        <w:spacing w:after="0" w:line="240" w:lineRule="auto"/>
        <w:ind w:right="75"/>
        <w:jc w:val="both"/>
        <w:rPr>
          <w:rFonts w:ascii="Comic Sans MS" w:hAnsi="Comic Sans MS"/>
          <w:sz w:val="24"/>
          <w:szCs w:val="24"/>
        </w:rPr>
      </w:pPr>
      <w:r w:rsidRPr="00AD4BDD">
        <w:rPr>
          <w:rFonts w:ascii="Comic Sans MS" w:hAnsi="Comic Sans MS"/>
          <w:sz w:val="24"/>
          <w:szCs w:val="24"/>
        </w:rPr>
        <w:t>формирование положительного отношения к окружающему миру.</w:t>
      </w:r>
    </w:p>
    <w:p w:rsidR="00A322E8" w:rsidRPr="00AD4BDD" w:rsidRDefault="00A322E8" w:rsidP="00AD4BDD">
      <w:pPr>
        <w:spacing w:after="0" w:line="240" w:lineRule="auto"/>
        <w:jc w:val="both"/>
        <w:rPr>
          <w:rFonts w:ascii="Comic Sans MS" w:hAnsi="Comic Sans MS"/>
          <w:b/>
          <w:sz w:val="24"/>
          <w:szCs w:val="24"/>
        </w:rPr>
      </w:pPr>
      <w:r w:rsidRPr="00AD4BDD">
        <w:rPr>
          <w:rFonts w:ascii="Comic Sans MS" w:hAnsi="Comic Sans MS"/>
          <w:b/>
          <w:sz w:val="24"/>
          <w:szCs w:val="24"/>
        </w:rPr>
        <w:t>5-6 лет.</w:t>
      </w:r>
    </w:p>
    <w:p w:rsidR="00A322E8" w:rsidRPr="00AD4BDD" w:rsidRDefault="00A322E8"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Старший дошкольник познает уже "большой мир". В основе детского отношения к миру находятся заботливость, доброта, гуманность, сострадание. Дети уже могут систематизировать накопленную и полученную информацию, посредством логических операций устанавливать связи и зависимости, расположение в пространстве и во времени. Развивается знаково-символическая функция сознания, то есть умение использовать знаки для обозначения действий, признаков, построения модели логических отношений между понятиями. Познавая различные объекты, события, явления ребёнок учится не только анализировать и сравнивать, но и делать выводы и выяснять закономерности, обобщать и конкретизировать, упорядочивать и классифицировать представления и понятия. У него появляется потребность утвердиться в своем отношении к окружающему миру путём созидания.</w:t>
      </w:r>
    </w:p>
    <w:p w:rsidR="00A322E8" w:rsidRPr="00AD4BDD" w:rsidRDefault="00A322E8" w:rsidP="00AD4BDD">
      <w:pPr>
        <w:spacing w:after="0" w:line="240" w:lineRule="auto"/>
        <w:jc w:val="both"/>
        <w:rPr>
          <w:rFonts w:ascii="Comic Sans MS" w:hAnsi="Comic Sans MS"/>
          <w:b/>
          <w:sz w:val="24"/>
          <w:szCs w:val="24"/>
        </w:rPr>
      </w:pPr>
      <w:r w:rsidRPr="00AD4BDD">
        <w:rPr>
          <w:rFonts w:ascii="Comic Sans MS" w:hAnsi="Comic Sans MS"/>
          <w:b/>
          <w:sz w:val="24"/>
          <w:szCs w:val="24"/>
        </w:rPr>
        <w:t xml:space="preserve"> 6-7 лет.</w:t>
      </w:r>
    </w:p>
    <w:p w:rsidR="00A322E8" w:rsidRPr="00AD4BDD" w:rsidRDefault="00A322E8"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К 6 годам сведения о мире являются серьезной базой для дальнейшего развития познавательной сферы ребёнка. Процесс познания в этом возрасте предполагает содержательное упорядочивание информации (весь мир - это система, в которой все взаимосвязано). Понимание взаимосвязанности всего происходящего в нашем мире является одним из основных моментов построения ребёнком элементарной целостной картины путём сопоставления, обобщения, рассуждения и выстраивания гипотетических высказываний, элементарных умозаключений, предвидений возможного развития событий.</w:t>
      </w:r>
    </w:p>
    <w:p w:rsidR="00A322E8" w:rsidRPr="00AD4BDD" w:rsidRDefault="00A322E8"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К семи годам происходит формирование обобщенных представлений о пространстве и времени, о предметах, явлениях, процессах и их свойствах, об основных действиях и важнейших отношениях, о числах и фигурах, языке и речи. У ребёнка формируется познавательное и бережное отношение к миру. Известно, что источником познавательной активности является познавательная потребность. И процесс удовлетворения этой потребности осуществляется как поиск, направляемый на выявление, открытие неизвестного и его усвоение.</w:t>
      </w:r>
    </w:p>
    <w:p w:rsidR="00511673" w:rsidRDefault="00203140" w:rsidP="00AD4BDD">
      <w:pPr>
        <w:spacing w:after="0" w:line="240" w:lineRule="auto"/>
        <w:jc w:val="both"/>
        <w:rPr>
          <w:rFonts w:ascii="Comic Sans MS" w:hAnsi="Comic Sans MS"/>
          <w:sz w:val="24"/>
          <w:szCs w:val="24"/>
        </w:rPr>
      </w:pPr>
      <w:r w:rsidRPr="00AD4BDD">
        <w:rPr>
          <w:sz w:val="24"/>
          <w:szCs w:val="24"/>
        </w:rPr>
        <w:t xml:space="preserve">        </w:t>
      </w:r>
      <w:r w:rsidRPr="00AD4BDD">
        <w:rPr>
          <w:rFonts w:ascii="Comic Sans MS" w:hAnsi="Comic Sans MS"/>
          <w:sz w:val="24"/>
          <w:szCs w:val="24"/>
        </w:rPr>
        <w:t xml:space="preserve">Ядром познавательного развития является развитие умственных способностей, которые характеризуются развитием познавательных психических процессов на каждом этапе развития ребенка. </w:t>
      </w:r>
      <w:r w:rsidR="00B21BF5" w:rsidRPr="00AD4BDD">
        <w:rPr>
          <w:rFonts w:ascii="Comic Sans MS" w:hAnsi="Comic Sans MS"/>
          <w:sz w:val="24"/>
          <w:szCs w:val="24"/>
        </w:rPr>
        <w:t>Семь психических познавательных процессов: ощущение, восприятие, внимание, память, воображение, мышление и речь – понимаются как основополагающие элементы сознания человека.</w:t>
      </w:r>
    </w:p>
    <w:p w:rsidR="00B92650" w:rsidRPr="00AD4BDD" w:rsidRDefault="00B92650" w:rsidP="00AD4BDD">
      <w:pPr>
        <w:spacing w:after="0" w:line="240" w:lineRule="auto"/>
        <w:jc w:val="both"/>
        <w:rPr>
          <w:rFonts w:ascii="Comic Sans MS" w:hAnsi="Comic Sans MS"/>
          <w:sz w:val="24"/>
          <w:szCs w:val="24"/>
        </w:rPr>
      </w:pPr>
    </w:p>
    <w:p w:rsidR="008A1E62" w:rsidRPr="00AD4BDD" w:rsidRDefault="008A1E62" w:rsidP="00AD4BDD">
      <w:pPr>
        <w:spacing w:after="0" w:line="240" w:lineRule="auto"/>
        <w:jc w:val="both"/>
        <w:rPr>
          <w:rFonts w:ascii="Comic Sans MS" w:hAnsi="Comic Sans MS"/>
          <w:b/>
          <w:sz w:val="24"/>
          <w:szCs w:val="24"/>
        </w:rPr>
      </w:pPr>
      <w:r w:rsidRPr="00AD4BDD">
        <w:rPr>
          <w:rFonts w:ascii="Comic Sans MS" w:hAnsi="Comic Sans MS"/>
          <w:b/>
          <w:sz w:val="24"/>
          <w:szCs w:val="24"/>
        </w:rPr>
        <w:lastRenderedPageBreak/>
        <w:t>Ощущение.</w:t>
      </w:r>
    </w:p>
    <w:p w:rsidR="008A1E62" w:rsidRPr="00AD4BDD" w:rsidRDefault="008A1E6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С ощущением ребенок уже рождается - это первая форма познания окружающей действительности. С ощущений начинается развитие человека.</w:t>
      </w:r>
    </w:p>
    <w:p w:rsidR="008A1E62" w:rsidRPr="00AD4BDD" w:rsidRDefault="008A1E6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Ощущение - простейший познавательный психический процесс, состоящий в отражении отдельных свой</w:t>
      </w:r>
      <w:proofErr w:type="gramStart"/>
      <w:r w:rsidRPr="00AD4BDD">
        <w:rPr>
          <w:rFonts w:ascii="Comic Sans MS" w:hAnsi="Comic Sans MS"/>
          <w:sz w:val="24"/>
          <w:szCs w:val="24"/>
        </w:rPr>
        <w:t>ств пр</w:t>
      </w:r>
      <w:proofErr w:type="gramEnd"/>
      <w:r w:rsidRPr="00AD4BDD">
        <w:rPr>
          <w:rFonts w:ascii="Comic Sans MS" w:hAnsi="Comic Sans MS"/>
          <w:sz w:val="24"/>
          <w:szCs w:val="24"/>
        </w:rPr>
        <w:t xml:space="preserve">едметов, а также внутренних состояний организма человека при непосредственном воздействии раздражителей на органы чувств. </w:t>
      </w:r>
    </w:p>
    <w:p w:rsidR="008A1E62" w:rsidRPr="00AD4BDD" w:rsidRDefault="008A1E6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Различают пять основных видов ощущений: вкусовые, тактильные, обонятельные, зрительные и слуховые. </w:t>
      </w:r>
    </w:p>
    <w:p w:rsidR="008A1E62" w:rsidRPr="00AD4BDD" w:rsidRDefault="00DD1D2B" w:rsidP="00AD4BDD">
      <w:pPr>
        <w:spacing w:after="0" w:line="240" w:lineRule="auto"/>
        <w:jc w:val="both"/>
        <w:rPr>
          <w:rFonts w:ascii="Comic Sans MS" w:hAnsi="Comic Sans MS"/>
          <w:sz w:val="24"/>
          <w:szCs w:val="24"/>
        </w:rPr>
      </w:pPr>
      <w:r w:rsidRPr="00AD4BDD">
        <w:rPr>
          <w:rFonts w:ascii="Comic Sans MS" w:hAnsi="Comic Sans MS"/>
          <w:b/>
          <w:sz w:val="24"/>
          <w:szCs w:val="24"/>
        </w:rPr>
        <w:t>Восприятие.</w:t>
      </w:r>
      <w:r w:rsidRPr="00AD4BDD">
        <w:rPr>
          <w:rFonts w:ascii="Comic Sans MS" w:hAnsi="Comic Sans MS"/>
          <w:sz w:val="24"/>
          <w:szCs w:val="24"/>
        </w:rPr>
        <w:t xml:space="preserve"> </w:t>
      </w:r>
    </w:p>
    <w:p w:rsidR="008A1E62" w:rsidRPr="00AD4BDD" w:rsidRDefault="008A1E6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w:t>
      </w:r>
      <w:r w:rsidR="00DD1D2B" w:rsidRPr="00AD4BDD">
        <w:rPr>
          <w:rFonts w:ascii="Comic Sans MS" w:hAnsi="Comic Sans MS"/>
          <w:sz w:val="24"/>
          <w:szCs w:val="24"/>
        </w:rPr>
        <w:t xml:space="preserve">Восприятие – процесс отражения в сознании человека целостных предметов и явлений при их непосредственном воздействии на органы чувств. Восприятие является ведущим познавательным процессом дошкольного возраста. Его формирование обеспечивает успешное накопление новых знаний, быстрое освоение новой деятельности, адаптацию к новой обстановке, полноценное физическое и психическое развитие. </w:t>
      </w:r>
    </w:p>
    <w:p w:rsidR="008A1E62" w:rsidRPr="00AD4BDD" w:rsidRDefault="008A1E6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w:t>
      </w:r>
      <w:r w:rsidR="00DD1D2B" w:rsidRPr="00AD4BDD">
        <w:rPr>
          <w:rFonts w:ascii="Comic Sans MS" w:hAnsi="Comic Sans MS"/>
          <w:sz w:val="24"/>
          <w:szCs w:val="24"/>
        </w:rPr>
        <w:t xml:space="preserve">В младшем дошкольном возрасте восприятие носит предметный характер, т.е. свойства предмета (цвет, вкус, величина) не отделяются ребенком от самого предмета, а сливаются в единое целое с ним. При этом ребенок видит не все свойства, а только наиболее яркие, например: трава – зеленая, лимон – кислый и желтый. Восприятие в среднем дошкольном возрасте становится более осмысленным, целенаправленным, анализирующим. В нем выделяются произвольные действия – наблюдение, рассматривание, поиск. </w:t>
      </w:r>
    </w:p>
    <w:p w:rsidR="008A1E62" w:rsidRPr="00AD4BDD" w:rsidRDefault="008A1E6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w:t>
      </w:r>
      <w:r w:rsidR="00DD1D2B" w:rsidRPr="00AD4BDD">
        <w:rPr>
          <w:rFonts w:ascii="Comic Sans MS" w:hAnsi="Comic Sans MS"/>
          <w:sz w:val="24"/>
          <w:szCs w:val="24"/>
        </w:rPr>
        <w:t xml:space="preserve">Ребенок 4-5 лет получает представления об основных геометрических фигурах; об основных цветах спектра; о параметрах величины; о пространстве; о времени. </w:t>
      </w:r>
    </w:p>
    <w:p w:rsidR="00502FA5" w:rsidRPr="00AD4BDD" w:rsidRDefault="008A1E62"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w:t>
      </w:r>
      <w:r w:rsidR="00DD1D2B" w:rsidRPr="00AD4BDD">
        <w:rPr>
          <w:rFonts w:ascii="Comic Sans MS" w:hAnsi="Comic Sans MS"/>
          <w:sz w:val="24"/>
          <w:szCs w:val="24"/>
        </w:rPr>
        <w:t xml:space="preserve">В старшем дошкольном возрасте(5-7 лет)- Восприятие ребенка теряет свой первоначально глобальный характер. Под влиянием игровой и предметной деятельности развивается способность дошкольника отделять свойства от самого предмета, замечать похожие свойства в разных предметах и разные в одном предмете. Знания о предметах и свойствах расширяются и организуются в систему, что позволяет использовать их в разных видах деятельности. В этом возрасте складываются сложные виды зрительного анализа и синтеза, включая способность мысленно расчленять воспринимаемый объект на части, исследуя каждую из этих частей в отдельности и затем объединяя их в одно целое. Таким образом, ребенок начинает видеть мир в категориальном ключе, процесс восприятия </w:t>
      </w:r>
      <w:proofErr w:type="spellStart"/>
      <w:r w:rsidR="00DD1D2B" w:rsidRPr="00AD4BDD">
        <w:rPr>
          <w:rFonts w:ascii="Comic Sans MS" w:hAnsi="Comic Sans MS"/>
          <w:sz w:val="24"/>
          <w:szCs w:val="24"/>
        </w:rPr>
        <w:t>интеллектуализируется</w:t>
      </w:r>
      <w:proofErr w:type="spellEnd"/>
      <w:r w:rsidR="00DD1D2B" w:rsidRPr="00AD4BDD">
        <w:rPr>
          <w:rFonts w:ascii="Comic Sans MS" w:hAnsi="Comic Sans MS"/>
          <w:sz w:val="24"/>
          <w:szCs w:val="24"/>
        </w:rPr>
        <w:t>.</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b/>
          <w:sz w:val="24"/>
          <w:szCs w:val="24"/>
        </w:rPr>
        <w:t>Внимание.</w:t>
      </w:r>
      <w:r w:rsidRPr="00AD4BDD">
        <w:rPr>
          <w:rFonts w:ascii="Comic Sans MS" w:hAnsi="Comic Sans MS"/>
          <w:sz w:val="24"/>
          <w:szCs w:val="24"/>
        </w:rPr>
        <w:t xml:space="preserve"> </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Внимание - это психический процесс, заключающийся в направленности и сосредоточенности сознания на определенном объекте при одновременном отвлечении от других. </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Первые признаки внимания – на 2-3 неделе жизни в виде слухового и зрительного сосредоточения. Внимание ребенка раннего дошкольного возраста является непроизвольным. В начале дошкольного детства внимание ребенка отражает его интерес к окружающим предметам и выполняемым с ними действиям. Ребенок сосредоточен до тех пор, пока не угаснет интерес. Появление нового предмета вызывает переключение внимания на него. Непроизвольное внимание – преобладающее на протяжении всего дошкольного детства. Поэтому дети редко длительное время занимаются одним и тем же делом. На протяжении дошкольного возраста в связи с усложнением деятельности </w:t>
      </w:r>
      <w:r w:rsidRPr="00AD4BDD">
        <w:rPr>
          <w:rFonts w:ascii="Comic Sans MS" w:hAnsi="Comic Sans MS"/>
          <w:sz w:val="24"/>
          <w:szCs w:val="24"/>
        </w:rPr>
        <w:lastRenderedPageBreak/>
        <w:t xml:space="preserve">детей внимание приобретает большую сосредоточенность и устойчивость. Младшие дошкольники могут играть в одну и ту же игру – 25-30 минут. Старшие дошкольники – до 1-1,5 часов. </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Дети 4-6 лет начинают овладевать произвольным вниманием. Впервые в этом возрасте они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w:t>
      </w:r>
    </w:p>
    <w:p w:rsidR="008A1E62"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Устойчивость внимания в интеллектуальной деятельности заметно возрастает к семи годам. Поддерживать внимание на достаточно высоком уровне позволяет использование элементов игры, частая смена форм деятельности, занятия продуктивными видами деятельности.</w:t>
      </w:r>
    </w:p>
    <w:p w:rsidR="00983446" w:rsidRPr="00AD4BDD" w:rsidRDefault="00983446" w:rsidP="00AD4BDD">
      <w:pPr>
        <w:spacing w:after="0" w:line="240" w:lineRule="auto"/>
        <w:jc w:val="both"/>
        <w:rPr>
          <w:rFonts w:ascii="Comic Sans MS" w:hAnsi="Comic Sans MS"/>
          <w:b/>
          <w:sz w:val="24"/>
          <w:szCs w:val="24"/>
        </w:rPr>
      </w:pPr>
      <w:r w:rsidRPr="00AD4BDD">
        <w:rPr>
          <w:rFonts w:ascii="Comic Sans MS" w:hAnsi="Comic Sans MS"/>
          <w:b/>
          <w:sz w:val="24"/>
          <w:szCs w:val="24"/>
        </w:rPr>
        <w:t xml:space="preserve">Память. </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Память – это сложный психический процесс, определяющийся как запечатление, сохранение, узнавание и воспроизведение индивидом его опыта. </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Узнавание – первый процесс памяти, появляющийся у ребенка. После 8 месяцев формируется воспроизведение – восстановление в памяти образа.</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Память младшего дошкольника непроизвольна. Ребенок не ставит перед собой цели что-то запомнить и не прилагает никаких усилий для запоминания. В его памяти запечатлеваются интересные, эмоциональные, красочные события и образы. Третий и четвертый год жизни становятся годами первых детских воспоминаний. </w:t>
      </w:r>
    </w:p>
    <w:p w:rsidR="00983446"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 4-5 лет начинает формироваться произвольная память, однако целенаправленное запоминание и припоминание появляется только эпизодически и зависит от вида деятельности. На пятом году жизни память начинает играть ведущую роль в организации психических процессов становится доминирующей функцией. </w:t>
      </w:r>
    </w:p>
    <w:p w:rsidR="00502FA5" w:rsidRPr="00AD4BDD" w:rsidRDefault="00983446"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К концу дошкольного возраста происходит развитие произвольной зрительной и слуховой памяти. 6-7 лет – благодаря различным видам деятельности, и, прежде всего игре, память ребенка в старшем дошкольном возрасте становится произвольной и целенаправленной. Он сам ставит перед собой задачу запомнить что-то для будущего действия. Именно в этом возрасте наблюдается высокий уровень моторной памяти. У детей возрастает потребность в двигательной активности. Они осваивают сложные движения, выполняют их быстро, точно. Появляется согласованность, слитность движений; вся двигательная деятельность становится более осознанной, целенаправленной и самостоятельной; повышается физическая и умственная работоспособность. Поэтому многие дети в старшем дошкольном возрасте начинают заниматься гимнастикой, акробатикой, фигурным катанием, танцами.</w:t>
      </w:r>
    </w:p>
    <w:p w:rsidR="0029680A" w:rsidRPr="00AD4BDD" w:rsidRDefault="0029680A" w:rsidP="00AD4BDD">
      <w:pPr>
        <w:spacing w:after="0" w:line="240" w:lineRule="auto"/>
        <w:jc w:val="both"/>
        <w:rPr>
          <w:rFonts w:ascii="Comic Sans MS" w:hAnsi="Comic Sans MS"/>
          <w:sz w:val="24"/>
          <w:szCs w:val="24"/>
        </w:rPr>
      </w:pPr>
      <w:r w:rsidRPr="00AD4BDD">
        <w:rPr>
          <w:rFonts w:ascii="Comic Sans MS" w:hAnsi="Comic Sans MS"/>
          <w:b/>
          <w:sz w:val="24"/>
          <w:szCs w:val="24"/>
        </w:rPr>
        <w:t>Мышление.</w:t>
      </w:r>
      <w:r w:rsidRPr="00AD4BDD">
        <w:rPr>
          <w:rFonts w:ascii="Comic Sans MS" w:hAnsi="Comic Sans MS"/>
          <w:sz w:val="24"/>
          <w:szCs w:val="24"/>
        </w:rPr>
        <w:t xml:space="preserve"> </w:t>
      </w:r>
    </w:p>
    <w:p w:rsidR="0029680A" w:rsidRPr="00AD4BDD" w:rsidRDefault="0029680A"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Мышление – высший познавательный процесс обобщенного и опосредованного отражения действительности. </w:t>
      </w:r>
    </w:p>
    <w:p w:rsidR="0029680A" w:rsidRPr="00AD4BDD" w:rsidRDefault="0029680A"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Первые признаки мышления дети обнаруживают к концу первого года жизни. Они начинают замечать простейшие связи и отношения между предметами и использовать их для достижения определенной связи. Эти отношения выясняются детьми путем практических проб и ошибок, т.е. при помощи наглядно-действенного мышления. </w:t>
      </w:r>
    </w:p>
    <w:p w:rsidR="0029680A" w:rsidRPr="00AD4BDD" w:rsidRDefault="0029680A"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Ребенок начинает понимать, что одни вещи и действия могут использоваться для обозначения других, служить их заменой – формируется способность к замещению – </w:t>
      </w:r>
      <w:r w:rsidRPr="00AD4BDD">
        <w:rPr>
          <w:rFonts w:ascii="Comic Sans MS" w:hAnsi="Comic Sans MS"/>
          <w:sz w:val="24"/>
          <w:szCs w:val="24"/>
        </w:rPr>
        <w:lastRenderedPageBreak/>
        <w:t xml:space="preserve">умение использовать при решении умственных задач условные заменители реальных предметов и явлений. </w:t>
      </w:r>
    </w:p>
    <w:p w:rsidR="0029680A" w:rsidRPr="00AD4BDD" w:rsidRDefault="0029680A"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 3-4 года ребенок, пусть несовершенно, пытается анализировать то, что видит вокруг себя в наглядно-действенном плане. Но у части детей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Могут обобщать предметы по цвету (это все красное), по форме (это все круглое), величине (это все маленькое). </w:t>
      </w:r>
    </w:p>
    <w:p w:rsidR="0029680A" w:rsidRPr="00AD4BDD" w:rsidRDefault="0029680A"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По мере накопления опыта мышление ребенка среднего дошкольного возраста все больше опирается на образы – представление о том, каким может быть результат того или иного действия. </w:t>
      </w:r>
    </w:p>
    <w:p w:rsidR="0029680A" w:rsidRPr="00AD4BDD" w:rsidRDefault="0029680A"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Основным видом мышления, присущим ребенку дошкольного возраста, становится наглядно-образное мышление. Благодаря этому дошкольник может «проделывать» реальные действия в уме. При этом он оперирует только единичными суждениями, т.к. к умозаключениям он не готов. </w:t>
      </w:r>
    </w:p>
    <w:p w:rsidR="00983446" w:rsidRPr="00AD4BDD" w:rsidRDefault="0029680A"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 старшем дошкольном возрасте начинает формироваться словесно-логическое мышление.</w:t>
      </w:r>
    </w:p>
    <w:p w:rsidR="00F70810" w:rsidRPr="00AD4BDD" w:rsidRDefault="00F70810" w:rsidP="00AD4BDD">
      <w:pPr>
        <w:spacing w:after="0" w:line="240" w:lineRule="auto"/>
        <w:jc w:val="both"/>
        <w:rPr>
          <w:rFonts w:ascii="Comic Sans MS" w:hAnsi="Comic Sans MS"/>
          <w:b/>
          <w:sz w:val="24"/>
          <w:szCs w:val="24"/>
        </w:rPr>
      </w:pPr>
      <w:r w:rsidRPr="00AD4BDD">
        <w:rPr>
          <w:rFonts w:ascii="Comic Sans MS" w:hAnsi="Comic Sans MS"/>
          <w:b/>
          <w:sz w:val="24"/>
          <w:szCs w:val="24"/>
        </w:rPr>
        <w:t xml:space="preserve">Воображение. </w:t>
      </w:r>
    </w:p>
    <w:p w:rsidR="00F70810" w:rsidRPr="00AD4BDD" w:rsidRDefault="00F70810"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Воображение – это способность сознания создавать образы, представления, и манипулировать ими. Возникновение и развитие воображения тесно связано с формированием других познавательных процессов, прежде всего мышления.</w:t>
      </w:r>
    </w:p>
    <w:p w:rsidR="00F70810" w:rsidRPr="00AD4BDD" w:rsidRDefault="00F70810"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 раннем детстве воображение имеет воссоздающий характер и возникает непроизвольно, в виде образов полученных впечатлений: прослушивание рассказов, сказок, стихов, просмотров фильмов. В воображении воспроизводится только то, что оказало на ребенка сильное эмоциональное впечатление, стало для него особенно интересным. Воображение неотделимо от восприятия предметов и выполнения с ними игровых действий. </w:t>
      </w:r>
    </w:p>
    <w:p w:rsidR="00F70810" w:rsidRPr="00AD4BDD" w:rsidRDefault="00F70810"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Старший дошкольный возраст является сенситивным – чувствительным – для развития воображения. Именно в этот период воображение ребенка становится управляемым. </w:t>
      </w:r>
    </w:p>
    <w:p w:rsidR="00F70810" w:rsidRPr="00AD4BDD" w:rsidRDefault="00F70810"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 5-6 лет у детей происходит постепенный переход от непроизвольного запоминания и воспроизведения, к произвольному запоминанию. Это создает основу для развития творческого воображения, обеспечивающего возможность создания нового образа. Творческое воображение детей проявляется, прежде всего, в сюжетно-ролевых играх, создающих простор для импровизации, а также в рисовании, конструировании и т.п. Воображение начинает предварять практическую деятельность, объединяясь с мышлением при решении познавательных задач. </w:t>
      </w:r>
    </w:p>
    <w:p w:rsidR="00D157F4" w:rsidRPr="00AD4BDD" w:rsidRDefault="00F70810"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Перестраивается воображение, из </w:t>
      </w:r>
      <w:proofErr w:type="gramStart"/>
      <w:r w:rsidRPr="00AD4BDD">
        <w:rPr>
          <w:rFonts w:ascii="Comic Sans MS" w:hAnsi="Comic Sans MS"/>
          <w:sz w:val="24"/>
          <w:szCs w:val="24"/>
        </w:rPr>
        <w:t>репродуктивного</w:t>
      </w:r>
      <w:proofErr w:type="gramEnd"/>
      <w:r w:rsidRPr="00AD4BDD">
        <w:rPr>
          <w:rFonts w:ascii="Comic Sans MS" w:hAnsi="Comic Sans MS"/>
          <w:sz w:val="24"/>
          <w:szCs w:val="24"/>
        </w:rPr>
        <w:t>, воспроизводящего, оно становится предвосхищающим. Ребенок способен представить в рисунке или в уме не только конечный результат действия, но и его промежуточные этапы.</w:t>
      </w:r>
    </w:p>
    <w:p w:rsidR="00F70810" w:rsidRPr="00AD4BDD" w:rsidRDefault="00F70810" w:rsidP="00AD4BDD">
      <w:pPr>
        <w:spacing w:after="0" w:line="240" w:lineRule="auto"/>
        <w:jc w:val="both"/>
        <w:rPr>
          <w:rFonts w:ascii="Comic Sans MS" w:hAnsi="Comic Sans MS"/>
          <w:b/>
          <w:sz w:val="24"/>
          <w:szCs w:val="24"/>
        </w:rPr>
      </w:pPr>
      <w:r w:rsidRPr="00AD4BDD">
        <w:rPr>
          <w:rFonts w:ascii="Comic Sans MS" w:hAnsi="Comic Sans MS"/>
          <w:b/>
          <w:sz w:val="24"/>
          <w:szCs w:val="24"/>
        </w:rPr>
        <w:t>Речь.</w:t>
      </w:r>
    </w:p>
    <w:p w:rsidR="00EF480F" w:rsidRPr="00AD4BDD" w:rsidRDefault="00EF480F"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Речь - это способ формирования и формулирования мысли посредством языка в ходе речевой деятельности человека. </w:t>
      </w:r>
    </w:p>
    <w:p w:rsidR="00EF480F" w:rsidRPr="00AD4BDD" w:rsidRDefault="00EF480F" w:rsidP="00AD4BDD">
      <w:pPr>
        <w:spacing w:after="0" w:line="240" w:lineRule="auto"/>
        <w:jc w:val="both"/>
        <w:rPr>
          <w:rFonts w:ascii="Comic Sans MS" w:hAnsi="Comic Sans MS"/>
          <w:sz w:val="24"/>
          <w:szCs w:val="24"/>
        </w:rPr>
      </w:pPr>
      <w:r w:rsidRPr="00AD4BDD">
        <w:rPr>
          <w:rFonts w:ascii="Comic Sans MS" w:hAnsi="Comic Sans MS"/>
          <w:bCs/>
          <w:sz w:val="24"/>
          <w:szCs w:val="24"/>
        </w:rPr>
        <w:t>Особенности развития речи в дошкольном возрасте.</w:t>
      </w:r>
    </w:p>
    <w:p w:rsidR="004A10C8" w:rsidRPr="00AD4BDD" w:rsidRDefault="00B92650" w:rsidP="00AD4BDD">
      <w:pPr>
        <w:numPr>
          <w:ilvl w:val="0"/>
          <w:numId w:val="2"/>
        </w:numPr>
        <w:spacing w:after="0" w:line="240" w:lineRule="auto"/>
        <w:jc w:val="both"/>
        <w:rPr>
          <w:rFonts w:ascii="Comic Sans MS" w:hAnsi="Comic Sans MS"/>
          <w:sz w:val="24"/>
          <w:szCs w:val="24"/>
        </w:rPr>
      </w:pPr>
      <w:r w:rsidRPr="00AD4BDD">
        <w:rPr>
          <w:rFonts w:ascii="Comic Sans MS" w:hAnsi="Comic Sans MS"/>
          <w:bCs/>
          <w:sz w:val="24"/>
          <w:szCs w:val="24"/>
        </w:rPr>
        <w:t>Речь «отрывается» от конкретной ситуации, теряет ситуативность, превращаясь в универсальное средство общения;</w:t>
      </w:r>
    </w:p>
    <w:p w:rsidR="004A10C8" w:rsidRPr="00AD4BDD" w:rsidRDefault="00B92650" w:rsidP="00AD4BDD">
      <w:pPr>
        <w:numPr>
          <w:ilvl w:val="0"/>
          <w:numId w:val="2"/>
        </w:numPr>
        <w:spacing w:after="0" w:line="240" w:lineRule="auto"/>
        <w:jc w:val="both"/>
        <w:rPr>
          <w:rFonts w:ascii="Comic Sans MS" w:hAnsi="Comic Sans MS"/>
          <w:sz w:val="24"/>
          <w:szCs w:val="24"/>
        </w:rPr>
      </w:pPr>
      <w:r w:rsidRPr="00AD4BDD">
        <w:rPr>
          <w:rFonts w:ascii="Comic Sans MS" w:hAnsi="Comic Sans MS"/>
          <w:bCs/>
          <w:sz w:val="24"/>
          <w:szCs w:val="24"/>
        </w:rPr>
        <w:t>Появляются связные формы речи, возрастает ее выразительность;</w:t>
      </w:r>
    </w:p>
    <w:p w:rsidR="004A10C8" w:rsidRPr="00AD4BDD" w:rsidRDefault="00B92650" w:rsidP="00AD4BDD">
      <w:pPr>
        <w:numPr>
          <w:ilvl w:val="0"/>
          <w:numId w:val="2"/>
        </w:numPr>
        <w:spacing w:after="0" w:line="240" w:lineRule="auto"/>
        <w:jc w:val="both"/>
        <w:rPr>
          <w:rFonts w:ascii="Comic Sans MS" w:hAnsi="Comic Sans MS"/>
          <w:sz w:val="24"/>
          <w:szCs w:val="24"/>
        </w:rPr>
      </w:pPr>
      <w:r w:rsidRPr="00AD4BDD">
        <w:rPr>
          <w:rFonts w:ascii="Comic Sans MS" w:hAnsi="Comic Sans MS"/>
          <w:bCs/>
          <w:sz w:val="24"/>
          <w:szCs w:val="24"/>
        </w:rPr>
        <w:lastRenderedPageBreak/>
        <w:t xml:space="preserve">Ребенок постигает законы родного языка в процессе речевой деятельности; </w:t>
      </w:r>
    </w:p>
    <w:p w:rsidR="004A10C8" w:rsidRPr="00AD4BDD" w:rsidRDefault="00B92650" w:rsidP="00AD4BDD">
      <w:pPr>
        <w:numPr>
          <w:ilvl w:val="0"/>
          <w:numId w:val="2"/>
        </w:numPr>
        <w:spacing w:after="0" w:line="240" w:lineRule="auto"/>
        <w:jc w:val="both"/>
        <w:rPr>
          <w:rFonts w:ascii="Comic Sans MS" w:hAnsi="Comic Sans MS"/>
          <w:sz w:val="24"/>
          <w:szCs w:val="24"/>
        </w:rPr>
      </w:pPr>
      <w:r w:rsidRPr="00AD4BDD">
        <w:rPr>
          <w:rFonts w:ascii="Comic Sans MS" w:hAnsi="Comic Sans MS"/>
          <w:bCs/>
          <w:sz w:val="24"/>
          <w:szCs w:val="24"/>
        </w:rPr>
        <w:t>Ребенок излагать свои мысли связно, логично, рассуждения превращаются в способ решения интеллектуальных задач, а речь становиться орудием мышления и средством познания, интеллектуализации познавательных процессов;</w:t>
      </w:r>
    </w:p>
    <w:p w:rsidR="004A10C8" w:rsidRPr="00AD4BDD" w:rsidRDefault="00B92650" w:rsidP="00AD4BDD">
      <w:pPr>
        <w:numPr>
          <w:ilvl w:val="0"/>
          <w:numId w:val="2"/>
        </w:numPr>
        <w:spacing w:after="0" w:line="240" w:lineRule="auto"/>
        <w:jc w:val="both"/>
        <w:rPr>
          <w:rFonts w:ascii="Comic Sans MS" w:hAnsi="Comic Sans MS"/>
          <w:sz w:val="24"/>
          <w:szCs w:val="24"/>
        </w:rPr>
      </w:pPr>
      <w:r w:rsidRPr="00AD4BDD">
        <w:rPr>
          <w:rFonts w:ascii="Comic Sans MS" w:hAnsi="Comic Sans MS"/>
          <w:bCs/>
          <w:sz w:val="24"/>
          <w:szCs w:val="24"/>
        </w:rPr>
        <w:t xml:space="preserve">Речь превращается в особую </w:t>
      </w:r>
      <w:proofErr w:type="gramStart"/>
      <w:r w:rsidRPr="00AD4BDD">
        <w:rPr>
          <w:rFonts w:ascii="Comic Sans MS" w:hAnsi="Comic Sans MS"/>
          <w:bCs/>
          <w:sz w:val="24"/>
          <w:szCs w:val="24"/>
        </w:rPr>
        <w:t>деятельность</w:t>
      </w:r>
      <w:proofErr w:type="gramEnd"/>
      <w:r w:rsidRPr="00AD4BDD">
        <w:rPr>
          <w:rFonts w:ascii="Comic Sans MS" w:hAnsi="Comic Sans MS"/>
          <w:bCs/>
          <w:sz w:val="24"/>
          <w:szCs w:val="24"/>
        </w:rPr>
        <w:t xml:space="preserve"> имеющую свои формы: слушание, беседа, рассуждение, рассказ.</w:t>
      </w:r>
    </w:p>
    <w:p w:rsidR="004A10C8" w:rsidRPr="00AD4BDD" w:rsidRDefault="00B92650" w:rsidP="00AD4BDD">
      <w:pPr>
        <w:numPr>
          <w:ilvl w:val="0"/>
          <w:numId w:val="2"/>
        </w:numPr>
        <w:spacing w:after="0" w:line="240" w:lineRule="auto"/>
        <w:jc w:val="both"/>
        <w:rPr>
          <w:rFonts w:ascii="Comic Sans MS" w:hAnsi="Comic Sans MS"/>
          <w:sz w:val="24"/>
          <w:szCs w:val="24"/>
        </w:rPr>
      </w:pPr>
      <w:r w:rsidRPr="00AD4BDD">
        <w:rPr>
          <w:rFonts w:ascii="Comic Sans MS" w:hAnsi="Comic Sans MS"/>
          <w:bCs/>
          <w:sz w:val="24"/>
          <w:szCs w:val="24"/>
        </w:rPr>
        <w:t>Речь становиться особым видом произвольной деятельности, формируется сознательное отношение к речи как выражению мысли.</w:t>
      </w:r>
    </w:p>
    <w:p w:rsidR="00F70810" w:rsidRPr="00AD4BDD" w:rsidRDefault="00EF480F" w:rsidP="00AD4BDD">
      <w:pPr>
        <w:spacing w:after="0" w:line="240" w:lineRule="auto"/>
        <w:jc w:val="both"/>
        <w:rPr>
          <w:rFonts w:ascii="Comic Sans MS" w:hAnsi="Comic Sans MS"/>
          <w:sz w:val="24"/>
          <w:szCs w:val="24"/>
        </w:rPr>
      </w:pPr>
      <w:r w:rsidRPr="00AD4BDD">
        <w:rPr>
          <w:rFonts w:ascii="Comic Sans MS" w:hAnsi="Comic Sans MS"/>
          <w:sz w:val="24"/>
          <w:szCs w:val="24"/>
        </w:rPr>
        <w:t xml:space="preserve">      В течени</w:t>
      </w:r>
      <w:proofErr w:type="gramStart"/>
      <w:r w:rsidRPr="00AD4BDD">
        <w:rPr>
          <w:rFonts w:ascii="Comic Sans MS" w:hAnsi="Comic Sans MS"/>
          <w:sz w:val="24"/>
          <w:szCs w:val="24"/>
        </w:rPr>
        <w:t>и</w:t>
      </w:r>
      <w:proofErr w:type="gramEnd"/>
      <w:r w:rsidRPr="00AD4BDD">
        <w:rPr>
          <w:rFonts w:ascii="Comic Sans MS" w:hAnsi="Comic Sans MS"/>
          <w:sz w:val="24"/>
          <w:szCs w:val="24"/>
        </w:rPr>
        <w:t xml:space="preserve"> дошкольного возраста речь качественно видоизменяется. К пяти-шести-семи годам (в зависимости от успешности речевого развития) речь, язык становится генеральным средством общения и мышления ребенка, а также предметом сознательного изучения, поскольку при подготовке к школе интенсивно начинается речевое обучение чтению и письму.</w:t>
      </w:r>
    </w:p>
    <w:p w:rsidR="00126E9C" w:rsidRDefault="00126E9C" w:rsidP="00AD4BDD">
      <w:pPr>
        <w:spacing w:after="0" w:line="240" w:lineRule="auto"/>
        <w:jc w:val="both"/>
        <w:rPr>
          <w:rFonts w:ascii="Comic Sans MS" w:hAnsi="Comic Sans MS"/>
          <w:b/>
          <w:sz w:val="24"/>
          <w:szCs w:val="24"/>
        </w:rPr>
      </w:pPr>
      <w:r w:rsidRPr="00AD4BDD">
        <w:rPr>
          <w:rFonts w:ascii="Comic Sans MS" w:hAnsi="Comic Sans MS"/>
          <w:sz w:val="24"/>
          <w:szCs w:val="24"/>
        </w:rPr>
        <w:t xml:space="preserve">      </w:t>
      </w:r>
      <w:r w:rsidRPr="00AD4BDD">
        <w:rPr>
          <w:rFonts w:ascii="Comic Sans MS" w:hAnsi="Comic Sans MS"/>
          <w:b/>
          <w:sz w:val="24"/>
          <w:szCs w:val="24"/>
        </w:rPr>
        <w:t>Таким образом, рассмотрев некоторые особенности развития познавательных процессов у детей дошкольного возраста нам взрослым, не следует забывать, что дошкольники еще не научились управлять ходом своего познания и развития. Здесь им нужна поддержка взрослых, их умное руководство и организация.</w:t>
      </w:r>
    </w:p>
    <w:p w:rsidR="00EE2D1C" w:rsidRDefault="00EE2D1C" w:rsidP="00AD4BDD">
      <w:pPr>
        <w:spacing w:after="0" w:line="240" w:lineRule="auto"/>
        <w:jc w:val="both"/>
        <w:rPr>
          <w:rFonts w:ascii="Comic Sans MS" w:hAnsi="Comic Sans MS"/>
          <w:b/>
          <w:sz w:val="24"/>
          <w:szCs w:val="24"/>
        </w:rPr>
      </w:pPr>
    </w:p>
    <w:p w:rsidR="00EE2D1C" w:rsidRDefault="00EE2D1C" w:rsidP="00AD4BDD">
      <w:pPr>
        <w:spacing w:after="0" w:line="240" w:lineRule="auto"/>
        <w:jc w:val="both"/>
        <w:rPr>
          <w:rFonts w:ascii="Comic Sans MS" w:hAnsi="Comic Sans MS"/>
          <w:b/>
          <w:sz w:val="24"/>
          <w:szCs w:val="24"/>
        </w:rPr>
      </w:pPr>
    </w:p>
    <w:p w:rsidR="00EE2D1C" w:rsidRPr="00AD4BDD" w:rsidRDefault="00EE2D1C" w:rsidP="00AD4BDD">
      <w:pPr>
        <w:spacing w:after="0" w:line="240" w:lineRule="auto"/>
        <w:jc w:val="both"/>
        <w:rPr>
          <w:rFonts w:ascii="Comic Sans MS" w:hAnsi="Comic Sans MS"/>
          <w:b/>
          <w:sz w:val="24"/>
          <w:szCs w:val="24"/>
        </w:rPr>
      </w:pPr>
    </w:p>
    <w:p w:rsidR="00126E9C" w:rsidRPr="00EE2D1C" w:rsidRDefault="00EE2D1C" w:rsidP="00EE2D1C">
      <w:pPr>
        <w:tabs>
          <w:tab w:val="left" w:pos="1290"/>
        </w:tabs>
        <w:spacing w:after="0"/>
        <w:jc w:val="both"/>
        <w:rPr>
          <w:rFonts w:ascii="Comic Sans MS" w:hAnsi="Comic Sans MS"/>
          <w:b/>
          <w:sz w:val="24"/>
          <w:szCs w:val="56"/>
        </w:rPr>
      </w:pPr>
      <w:r>
        <w:rPr>
          <w:rFonts w:ascii="Comic Sans MS" w:hAnsi="Comic Sans MS"/>
          <w:b/>
          <w:sz w:val="24"/>
          <w:szCs w:val="24"/>
        </w:rPr>
        <w:t xml:space="preserve"> </w:t>
      </w:r>
      <w:r w:rsidRPr="00EE2D1C">
        <w:rPr>
          <w:rFonts w:ascii="Comic Sans MS" w:hAnsi="Comic Sans MS"/>
          <w:b/>
          <w:sz w:val="24"/>
          <w:szCs w:val="24"/>
        </w:rPr>
        <w:t>Рекомендую просмотреть консультации, которые относятся к познавательному развитию «</w:t>
      </w:r>
      <w:r w:rsidRPr="00EE2D1C">
        <w:rPr>
          <w:rFonts w:ascii="Comic Sans MS" w:hAnsi="Comic Sans MS"/>
          <w:b/>
          <w:sz w:val="24"/>
          <w:szCs w:val="56"/>
        </w:rPr>
        <w:t>Что должен  уметь и знать ребенок от 3 до 7 лет в соответствии с возрастом</w:t>
      </w:r>
      <w:r w:rsidRPr="00EE2D1C">
        <w:rPr>
          <w:rFonts w:ascii="Comic Sans MS" w:hAnsi="Comic Sans MS"/>
          <w:b/>
          <w:sz w:val="24"/>
          <w:szCs w:val="24"/>
        </w:rPr>
        <w:t>» и «Нормативы развития психических процессов у детей дошкольного возраста»</w:t>
      </w:r>
    </w:p>
    <w:sectPr w:rsidR="00126E9C" w:rsidRPr="00EE2D1C" w:rsidSect="00AD4BDD">
      <w:pgSz w:w="11906" w:h="16838"/>
      <w:pgMar w:top="720" w:right="720" w:bottom="720" w:left="720" w:header="708" w:footer="708" w:gutter="0"/>
      <w:pgBorders w:offsetFrom="page">
        <w:top w:val="wave" w:sz="12" w:space="24" w:color="C77C0E" w:themeColor="accent1" w:themeShade="BF"/>
        <w:left w:val="wave" w:sz="12" w:space="24" w:color="C77C0E" w:themeColor="accent1" w:themeShade="BF"/>
        <w:bottom w:val="wave" w:sz="12" w:space="24" w:color="C77C0E" w:themeColor="accent1" w:themeShade="BF"/>
        <w:right w:val="wave" w:sz="12" w:space="24" w:color="C77C0E"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7CC2"/>
    <w:multiLevelType w:val="hybridMultilevel"/>
    <w:tmpl w:val="02FE2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E06BBC"/>
    <w:multiLevelType w:val="hybridMultilevel"/>
    <w:tmpl w:val="C76273F4"/>
    <w:lvl w:ilvl="0" w:tplc="B9742E0A">
      <w:start w:val="1"/>
      <w:numFmt w:val="decimal"/>
      <w:lvlText w:val="%1."/>
      <w:lvlJc w:val="left"/>
      <w:pPr>
        <w:tabs>
          <w:tab w:val="num" w:pos="720"/>
        </w:tabs>
        <w:ind w:left="720" w:hanging="360"/>
      </w:pPr>
    </w:lvl>
    <w:lvl w:ilvl="1" w:tplc="C1626A96" w:tentative="1">
      <w:start w:val="1"/>
      <w:numFmt w:val="decimal"/>
      <w:lvlText w:val="%2."/>
      <w:lvlJc w:val="left"/>
      <w:pPr>
        <w:tabs>
          <w:tab w:val="num" w:pos="1440"/>
        </w:tabs>
        <w:ind w:left="1440" w:hanging="360"/>
      </w:pPr>
    </w:lvl>
    <w:lvl w:ilvl="2" w:tplc="5DE209A4" w:tentative="1">
      <w:start w:val="1"/>
      <w:numFmt w:val="decimal"/>
      <w:lvlText w:val="%3."/>
      <w:lvlJc w:val="left"/>
      <w:pPr>
        <w:tabs>
          <w:tab w:val="num" w:pos="2160"/>
        </w:tabs>
        <w:ind w:left="2160" w:hanging="360"/>
      </w:pPr>
    </w:lvl>
    <w:lvl w:ilvl="3" w:tplc="5B401070" w:tentative="1">
      <w:start w:val="1"/>
      <w:numFmt w:val="decimal"/>
      <w:lvlText w:val="%4."/>
      <w:lvlJc w:val="left"/>
      <w:pPr>
        <w:tabs>
          <w:tab w:val="num" w:pos="2880"/>
        </w:tabs>
        <w:ind w:left="2880" w:hanging="360"/>
      </w:pPr>
    </w:lvl>
    <w:lvl w:ilvl="4" w:tplc="0EECF36C" w:tentative="1">
      <w:start w:val="1"/>
      <w:numFmt w:val="decimal"/>
      <w:lvlText w:val="%5."/>
      <w:lvlJc w:val="left"/>
      <w:pPr>
        <w:tabs>
          <w:tab w:val="num" w:pos="3600"/>
        </w:tabs>
        <w:ind w:left="3600" w:hanging="360"/>
      </w:pPr>
    </w:lvl>
    <w:lvl w:ilvl="5" w:tplc="3D16F47C" w:tentative="1">
      <w:start w:val="1"/>
      <w:numFmt w:val="decimal"/>
      <w:lvlText w:val="%6."/>
      <w:lvlJc w:val="left"/>
      <w:pPr>
        <w:tabs>
          <w:tab w:val="num" w:pos="4320"/>
        </w:tabs>
        <w:ind w:left="4320" w:hanging="360"/>
      </w:pPr>
    </w:lvl>
    <w:lvl w:ilvl="6" w:tplc="C332E904" w:tentative="1">
      <w:start w:val="1"/>
      <w:numFmt w:val="decimal"/>
      <w:lvlText w:val="%7."/>
      <w:lvlJc w:val="left"/>
      <w:pPr>
        <w:tabs>
          <w:tab w:val="num" w:pos="5040"/>
        </w:tabs>
        <w:ind w:left="5040" w:hanging="360"/>
      </w:pPr>
    </w:lvl>
    <w:lvl w:ilvl="7" w:tplc="DDCA2858" w:tentative="1">
      <w:start w:val="1"/>
      <w:numFmt w:val="decimal"/>
      <w:lvlText w:val="%8."/>
      <w:lvlJc w:val="left"/>
      <w:pPr>
        <w:tabs>
          <w:tab w:val="num" w:pos="5760"/>
        </w:tabs>
        <w:ind w:left="5760" w:hanging="360"/>
      </w:pPr>
    </w:lvl>
    <w:lvl w:ilvl="8" w:tplc="2E22512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5A1B4B"/>
    <w:rsid w:val="00126E9C"/>
    <w:rsid w:val="00203140"/>
    <w:rsid w:val="0029680A"/>
    <w:rsid w:val="002A1943"/>
    <w:rsid w:val="004A10C8"/>
    <w:rsid w:val="00502FA5"/>
    <w:rsid w:val="00511673"/>
    <w:rsid w:val="005A1B4B"/>
    <w:rsid w:val="005E6282"/>
    <w:rsid w:val="00700B06"/>
    <w:rsid w:val="007759F3"/>
    <w:rsid w:val="008A1E62"/>
    <w:rsid w:val="00983446"/>
    <w:rsid w:val="00A322E8"/>
    <w:rsid w:val="00AD4BDD"/>
    <w:rsid w:val="00B21BF5"/>
    <w:rsid w:val="00B92650"/>
    <w:rsid w:val="00D157F4"/>
    <w:rsid w:val="00DD1D2B"/>
    <w:rsid w:val="00EE2D1C"/>
    <w:rsid w:val="00EF480F"/>
    <w:rsid w:val="00F70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96fef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2E8"/>
    <w:pPr>
      <w:ind w:left="720"/>
      <w:contextualSpacing/>
    </w:pPr>
  </w:style>
</w:styles>
</file>

<file path=word/webSettings.xml><?xml version="1.0" encoding="utf-8"?>
<w:webSettings xmlns:r="http://schemas.openxmlformats.org/officeDocument/2006/relationships" xmlns:w="http://schemas.openxmlformats.org/wordprocessingml/2006/main">
  <w:divs>
    <w:div w:id="343408705">
      <w:bodyDiv w:val="1"/>
      <w:marLeft w:val="0"/>
      <w:marRight w:val="0"/>
      <w:marTop w:val="0"/>
      <w:marBottom w:val="0"/>
      <w:divBdr>
        <w:top w:val="none" w:sz="0" w:space="0" w:color="auto"/>
        <w:left w:val="none" w:sz="0" w:space="0" w:color="auto"/>
        <w:bottom w:val="none" w:sz="0" w:space="0" w:color="auto"/>
        <w:right w:val="none" w:sz="0" w:space="0" w:color="auto"/>
      </w:divBdr>
      <w:divsChild>
        <w:div w:id="1822886489">
          <w:marLeft w:val="547"/>
          <w:marRight w:val="0"/>
          <w:marTop w:val="0"/>
          <w:marBottom w:val="0"/>
          <w:divBdr>
            <w:top w:val="none" w:sz="0" w:space="0" w:color="auto"/>
            <w:left w:val="none" w:sz="0" w:space="0" w:color="auto"/>
            <w:bottom w:val="none" w:sz="0" w:space="0" w:color="auto"/>
            <w:right w:val="none" w:sz="0" w:space="0" w:color="auto"/>
          </w:divBdr>
        </w:div>
        <w:div w:id="268780421">
          <w:marLeft w:val="547"/>
          <w:marRight w:val="0"/>
          <w:marTop w:val="0"/>
          <w:marBottom w:val="0"/>
          <w:divBdr>
            <w:top w:val="none" w:sz="0" w:space="0" w:color="auto"/>
            <w:left w:val="none" w:sz="0" w:space="0" w:color="auto"/>
            <w:bottom w:val="none" w:sz="0" w:space="0" w:color="auto"/>
            <w:right w:val="none" w:sz="0" w:space="0" w:color="auto"/>
          </w:divBdr>
        </w:div>
        <w:div w:id="1671903410">
          <w:marLeft w:val="547"/>
          <w:marRight w:val="0"/>
          <w:marTop w:val="0"/>
          <w:marBottom w:val="0"/>
          <w:divBdr>
            <w:top w:val="none" w:sz="0" w:space="0" w:color="auto"/>
            <w:left w:val="none" w:sz="0" w:space="0" w:color="auto"/>
            <w:bottom w:val="none" w:sz="0" w:space="0" w:color="auto"/>
            <w:right w:val="none" w:sz="0" w:space="0" w:color="auto"/>
          </w:divBdr>
        </w:div>
        <w:div w:id="443383444">
          <w:marLeft w:val="547"/>
          <w:marRight w:val="0"/>
          <w:marTop w:val="0"/>
          <w:marBottom w:val="0"/>
          <w:divBdr>
            <w:top w:val="none" w:sz="0" w:space="0" w:color="auto"/>
            <w:left w:val="none" w:sz="0" w:space="0" w:color="auto"/>
            <w:bottom w:val="none" w:sz="0" w:space="0" w:color="auto"/>
            <w:right w:val="none" w:sz="0" w:space="0" w:color="auto"/>
          </w:divBdr>
        </w:div>
        <w:div w:id="476340366">
          <w:marLeft w:val="547"/>
          <w:marRight w:val="0"/>
          <w:marTop w:val="0"/>
          <w:marBottom w:val="0"/>
          <w:divBdr>
            <w:top w:val="none" w:sz="0" w:space="0" w:color="auto"/>
            <w:left w:val="none" w:sz="0" w:space="0" w:color="auto"/>
            <w:bottom w:val="none" w:sz="0" w:space="0" w:color="auto"/>
            <w:right w:val="none" w:sz="0" w:space="0" w:color="auto"/>
          </w:divBdr>
        </w:div>
        <w:div w:id="1257443029">
          <w:marLeft w:val="547"/>
          <w:marRight w:val="0"/>
          <w:marTop w:val="0"/>
          <w:marBottom w:val="0"/>
          <w:divBdr>
            <w:top w:val="none" w:sz="0" w:space="0" w:color="auto"/>
            <w:left w:val="none" w:sz="0" w:space="0" w:color="auto"/>
            <w:bottom w:val="none" w:sz="0" w:space="0" w:color="auto"/>
            <w:right w:val="none" w:sz="0" w:space="0" w:color="auto"/>
          </w:divBdr>
        </w:div>
      </w:divsChild>
    </w:div>
    <w:div w:id="893007901">
      <w:bodyDiv w:val="1"/>
      <w:marLeft w:val="0"/>
      <w:marRight w:val="0"/>
      <w:marTop w:val="0"/>
      <w:marBottom w:val="0"/>
      <w:divBdr>
        <w:top w:val="none" w:sz="0" w:space="0" w:color="auto"/>
        <w:left w:val="none" w:sz="0" w:space="0" w:color="auto"/>
        <w:bottom w:val="none" w:sz="0" w:space="0" w:color="auto"/>
        <w:right w:val="none" w:sz="0" w:space="0" w:color="auto"/>
      </w:divBdr>
    </w:div>
    <w:div w:id="1018702034">
      <w:bodyDiv w:val="1"/>
      <w:marLeft w:val="0"/>
      <w:marRight w:val="0"/>
      <w:marTop w:val="0"/>
      <w:marBottom w:val="0"/>
      <w:divBdr>
        <w:top w:val="none" w:sz="0" w:space="0" w:color="auto"/>
        <w:left w:val="none" w:sz="0" w:space="0" w:color="auto"/>
        <w:bottom w:val="none" w:sz="0" w:space="0" w:color="auto"/>
        <w:right w:val="none" w:sz="0" w:space="0" w:color="auto"/>
      </w:divBdr>
    </w:div>
    <w:div w:id="11846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рек">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Пользователь</cp:lastModifiedBy>
  <cp:revision>2</cp:revision>
  <dcterms:created xsi:type="dcterms:W3CDTF">2021-11-09T10:13:00Z</dcterms:created>
  <dcterms:modified xsi:type="dcterms:W3CDTF">2021-11-09T10:13:00Z</dcterms:modified>
</cp:coreProperties>
</file>