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DF" w:rsidRPr="003B61BB" w:rsidRDefault="00DB7CDF" w:rsidP="00DB7CDF">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 xml:space="preserve">муниципальное дошкольное образовательное учреждение </w:t>
      </w:r>
    </w:p>
    <w:p w:rsidR="00DB7CDF" w:rsidRPr="003B61BB" w:rsidRDefault="00DB7CDF" w:rsidP="00DB7CDF">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детский сад №21 «Мозаика»</w:t>
      </w:r>
    </w:p>
    <w:p w:rsidR="00DB7CDF" w:rsidRPr="003B61BB" w:rsidRDefault="00DB7CDF" w:rsidP="00DB7CDF">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p w:rsidR="00BD31FC" w:rsidRPr="003B61BB" w:rsidRDefault="00BD31FC" w:rsidP="00DB7CDF">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3B61BB">
        <w:rPr>
          <w:rFonts w:ascii="Times New Roman" w:eastAsia="Times New Roman" w:hAnsi="Times New Roman" w:cs="Times New Roman"/>
          <w:b/>
          <w:color w:val="000000"/>
          <w:sz w:val="24"/>
          <w:szCs w:val="24"/>
          <w:lang w:eastAsia="ru-RU"/>
        </w:rPr>
        <w:t>Информационная карта проекта</w:t>
      </w:r>
    </w:p>
    <w:p w:rsidR="00BD31FC" w:rsidRPr="003B61BB" w:rsidRDefault="00BD31FC" w:rsidP="00DB7CDF">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p>
    <w:tbl>
      <w:tblPr>
        <w:tblW w:w="10487" w:type="dxa"/>
        <w:tblCellSpacing w:w="0" w:type="dxa"/>
        <w:tblInd w:w="-434" w:type="dxa"/>
        <w:shd w:val="clear" w:color="auto" w:fill="FFFFFF"/>
        <w:tblLayout w:type="fixed"/>
        <w:tblCellMar>
          <w:top w:w="15" w:type="dxa"/>
          <w:left w:w="15" w:type="dxa"/>
          <w:bottom w:w="15" w:type="dxa"/>
          <w:right w:w="15" w:type="dxa"/>
        </w:tblCellMar>
        <w:tblLook w:val="04A0"/>
      </w:tblPr>
      <w:tblGrid>
        <w:gridCol w:w="2694"/>
        <w:gridCol w:w="7793"/>
      </w:tblGrid>
      <w:tr w:rsidR="00BD31FC" w:rsidRPr="003B61BB" w:rsidTr="003B61BB">
        <w:trPr>
          <w:tblCellSpacing w:w="0" w:type="dxa"/>
        </w:trPr>
        <w:tc>
          <w:tcPr>
            <w:tcW w:w="26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3B61BB" w:rsidRDefault="00BD31FC" w:rsidP="00DB7CDF">
            <w:p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bCs/>
                <w:color w:val="000000"/>
                <w:sz w:val="24"/>
                <w:szCs w:val="24"/>
                <w:lang w:eastAsia="ru-RU"/>
              </w:rPr>
              <w:t>Название проекта</w:t>
            </w:r>
          </w:p>
        </w:tc>
        <w:tc>
          <w:tcPr>
            <w:tcW w:w="7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31FC" w:rsidRPr="003B61BB" w:rsidRDefault="00CF5481" w:rsidP="00662DD6">
            <w:pPr>
              <w:pStyle w:val="a8"/>
              <w:rPr>
                <w:rFonts w:ascii="Times New Roman" w:hAnsi="Times New Roman" w:cs="Times New Roman"/>
                <w:sz w:val="24"/>
                <w:szCs w:val="24"/>
                <w:lang w:eastAsia="ru-RU"/>
              </w:rPr>
            </w:pPr>
            <w:r w:rsidRPr="00DB55C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Богатыри земли родной</w:t>
            </w:r>
            <w:r w:rsidRPr="00DB55C4">
              <w:rPr>
                <w:rFonts w:ascii="Times New Roman" w:eastAsia="Times New Roman" w:hAnsi="Times New Roman" w:cs="Times New Roman"/>
                <w:color w:val="000000"/>
                <w:sz w:val="24"/>
                <w:szCs w:val="24"/>
                <w:lang w:eastAsia="ru-RU"/>
              </w:rPr>
              <w:t>»</w:t>
            </w:r>
          </w:p>
        </w:tc>
      </w:tr>
      <w:tr w:rsidR="00BD31FC" w:rsidRPr="003B61BB" w:rsidTr="003B61BB">
        <w:trPr>
          <w:tblCellSpacing w:w="0" w:type="dxa"/>
        </w:trPr>
        <w:tc>
          <w:tcPr>
            <w:tcW w:w="26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3B61BB" w:rsidRDefault="00BD31FC" w:rsidP="00DB7CDF">
            <w:p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bCs/>
                <w:color w:val="000000"/>
                <w:sz w:val="24"/>
                <w:szCs w:val="24"/>
                <w:lang w:eastAsia="ru-RU"/>
              </w:rPr>
              <w:t>Группа</w:t>
            </w:r>
          </w:p>
        </w:tc>
        <w:tc>
          <w:tcPr>
            <w:tcW w:w="7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31FC" w:rsidRPr="003B61BB" w:rsidRDefault="00873BE4" w:rsidP="00662DD6">
            <w:pPr>
              <w:pStyle w:val="a8"/>
              <w:rPr>
                <w:rFonts w:ascii="Times New Roman" w:hAnsi="Times New Roman" w:cs="Times New Roman"/>
                <w:sz w:val="24"/>
                <w:szCs w:val="24"/>
                <w:lang w:eastAsia="ru-RU"/>
              </w:rPr>
            </w:pPr>
            <w:r w:rsidRPr="003B61BB">
              <w:rPr>
                <w:rFonts w:ascii="Times New Roman" w:hAnsi="Times New Roman" w:cs="Times New Roman"/>
                <w:sz w:val="24"/>
                <w:szCs w:val="24"/>
                <w:lang w:eastAsia="ru-RU"/>
              </w:rPr>
              <w:t>№8 «Фиксики»</w:t>
            </w:r>
          </w:p>
        </w:tc>
      </w:tr>
      <w:tr w:rsidR="00BD31FC" w:rsidRPr="003B61BB" w:rsidTr="003B61BB">
        <w:trPr>
          <w:trHeight w:val="195"/>
          <w:tblCellSpacing w:w="0" w:type="dxa"/>
        </w:trPr>
        <w:tc>
          <w:tcPr>
            <w:tcW w:w="26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3B61BB" w:rsidRDefault="00BD31FC" w:rsidP="00DB7CDF">
            <w:p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bCs/>
                <w:color w:val="000000"/>
                <w:sz w:val="24"/>
                <w:szCs w:val="24"/>
                <w:lang w:eastAsia="ru-RU"/>
              </w:rPr>
              <w:t>Учебный год</w:t>
            </w:r>
          </w:p>
        </w:tc>
        <w:tc>
          <w:tcPr>
            <w:tcW w:w="7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31FC" w:rsidRPr="003B61BB" w:rsidRDefault="00873BE4" w:rsidP="00662DD6">
            <w:pPr>
              <w:pStyle w:val="a8"/>
              <w:rPr>
                <w:rFonts w:ascii="Times New Roman" w:hAnsi="Times New Roman" w:cs="Times New Roman"/>
                <w:sz w:val="24"/>
                <w:szCs w:val="24"/>
                <w:lang w:eastAsia="ru-RU"/>
              </w:rPr>
            </w:pPr>
            <w:r w:rsidRPr="003B61BB">
              <w:rPr>
                <w:rFonts w:ascii="Times New Roman" w:hAnsi="Times New Roman" w:cs="Times New Roman"/>
                <w:sz w:val="24"/>
                <w:szCs w:val="24"/>
                <w:lang w:eastAsia="ru-RU"/>
              </w:rPr>
              <w:t>2020-2021</w:t>
            </w:r>
          </w:p>
        </w:tc>
      </w:tr>
      <w:tr w:rsidR="00BD31FC" w:rsidRPr="003B61BB" w:rsidTr="003B61BB">
        <w:trPr>
          <w:trHeight w:val="144"/>
          <w:tblCellSpacing w:w="0" w:type="dxa"/>
        </w:trPr>
        <w:tc>
          <w:tcPr>
            <w:tcW w:w="26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3B61BB" w:rsidRDefault="00BD31FC" w:rsidP="00DB7CDF">
            <w:p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bCs/>
                <w:color w:val="000000"/>
                <w:sz w:val="24"/>
                <w:szCs w:val="24"/>
                <w:lang w:eastAsia="ru-RU"/>
              </w:rPr>
              <w:t>Руководители проекта:</w:t>
            </w:r>
          </w:p>
        </w:tc>
        <w:tc>
          <w:tcPr>
            <w:tcW w:w="7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31FC" w:rsidRPr="003B61BB" w:rsidRDefault="00873BE4" w:rsidP="00662DD6">
            <w:pPr>
              <w:pStyle w:val="a8"/>
              <w:rPr>
                <w:rFonts w:ascii="Times New Roman" w:hAnsi="Times New Roman" w:cs="Times New Roman"/>
                <w:sz w:val="24"/>
                <w:szCs w:val="24"/>
                <w:lang w:eastAsia="ru-RU"/>
              </w:rPr>
            </w:pPr>
            <w:r w:rsidRPr="003B61BB">
              <w:rPr>
                <w:rFonts w:ascii="Times New Roman" w:hAnsi="Times New Roman" w:cs="Times New Roman"/>
                <w:sz w:val="24"/>
                <w:szCs w:val="24"/>
                <w:lang w:eastAsia="ru-RU"/>
              </w:rPr>
              <w:t>Данилова Е.Ю.</w:t>
            </w:r>
            <w:r w:rsidR="00366772">
              <w:rPr>
                <w:rFonts w:ascii="Times New Roman" w:hAnsi="Times New Roman" w:cs="Times New Roman"/>
                <w:sz w:val="24"/>
                <w:szCs w:val="24"/>
                <w:lang w:eastAsia="ru-RU"/>
              </w:rPr>
              <w:t>.</w:t>
            </w:r>
          </w:p>
        </w:tc>
      </w:tr>
      <w:tr w:rsidR="00CF5481" w:rsidRPr="003B61BB" w:rsidTr="003B61BB">
        <w:trPr>
          <w:tblCellSpacing w:w="0" w:type="dxa"/>
        </w:trPr>
        <w:tc>
          <w:tcPr>
            <w:tcW w:w="26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F5481" w:rsidRPr="003B61BB" w:rsidRDefault="00CF5481" w:rsidP="00CF5481">
            <w:p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bCs/>
                <w:color w:val="000000"/>
                <w:sz w:val="24"/>
                <w:szCs w:val="24"/>
                <w:lang w:eastAsia="ru-RU"/>
              </w:rPr>
              <w:t>Цель:</w:t>
            </w:r>
          </w:p>
          <w:p w:rsidR="00CF5481" w:rsidRPr="003B61BB" w:rsidRDefault="00CF5481" w:rsidP="00CF5481">
            <w:pPr>
              <w:spacing w:after="0" w:line="240" w:lineRule="auto"/>
              <w:contextualSpacing/>
              <w:rPr>
                <w:rFonts w:ascii="Times New Roman" w:eastAsia="Times New Roman" w:hAnsi="Times New Roman" w:cs="Times New Roman"/>
                <w:color w:val="000000"/>
                <w:sz w:val="24"/>
                <w:szCs w:val="24"/>
                <w:lang w:eastAsia="ru-RU"/>
              </w:rPr>
            </w:pPr>
          </w:p>
        </w:tc>
        <w:tc>
          <w:tcPr>
            <w:tcW w:w="7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F5481" w:rsidRPr="003B61BB" w:rsidRDefault="00CF5481" w:rsidP="00CF5481">
            <w:pPr>
              <w:pStyle w:val="a8"/>
              <w:rPr>
                <w:rFonts w:ascii="Times New Roman" w:hAnsi="Times New Roman" w:cs="Times New Roman"/>
                <w:sz w:val="24"/>
                <w:szCs w:val="24"/>
                <w:lang w:eastAsia="ru-RU"/>
              </w:rPr>
            </w:pPr>
            <w:r w:rsidRPr="006029A2">
              <w:rPr>
                <w:rFonts w:ascii="Times New Roman" w:eastAsia="Times New Roman" w:hAnsi="Times New Roman" w:cs="Times New Roman"/>
                <w:color w:val="000000"/>
                <w:sz w:val="24"/>
                <w:szCs w:val="24"/>
                <w:lang w:eastAsia="ru-RU"/>
              </w:rPr>
              <w:t xml:space="preserve">Создать условия для формирования у дошкольников </w:t>
            </w:r>
            <w:r w:rsidRPr="006029A2">
              <w:rPr>
                <w:rFonts w:ascii="Times New Roman" w:hAnsi="Times New Roman" w:cs="Times New Roman"/>
                <w:color w:val="000000"/>
                <w:sz w:val="24"/>
                <w:szCs w:val="24"/>
                <w:shd w:val="clear" w:color="auto" w:fill="FFFFFF"/>
              </w:rPr>
              <w:t xml:space="preserve">интереса к </w:t>
            </w:r>
            <w:r w:rsidRPr="006029A2">
              <w:rPr>
                <w:rFonts w:ascii="Times New Roman" w:hAnsi="Times New Roman" w:cs="Times New Roman"/>
                <w:sz w:val="24"/>
                <w:szCs w:val="24"/>
              </w:rPr>
              <w:t xml:space="preserve">образу былинного богатыря как защитника земли русской </w:t>
            </w:r>
            <w:r w:rsidRPr="006029A2">
              <w:rPr>
                <w:rFonts w:ascii="Times New Roman" w:hAnsi="Times New Roman" w:cs="Times New Roman"/>
                <w:color w:val="000000"/>
                <w:sz w:val="24"/>
                <w:szCs w:val="24"/>
                <w:shd w:val="clear" w:color="auto" w:fill="FFFFFF"/>
              </w:rPr>
              <w:t>через знакомство с былинами и легендами русского народа</w:t>
            </w:r>
          </w:p>
        </w:tc>
      </w:tr>
      <w:tr w:rsidR="00CF5481" w:rsidRPr="003B61BB" w:rsidTr="003B61BB">
        <w:trPr>
          <w:trHeight w:val="2737"/>
          <w:tblCellSpacing w:w="0" w:type="dxa"/>
        </w:trPr>
        <w:tc>
          <w:tcPr>
            <w:tcW w:w="26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F5481" w:rsidRPr="003B61BB" w:rsidRDefault="00CF5481" w:rsidP="00CF5481">
            <w:p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bCs/>
                <w:color w:val="000000"/>
                <w:sz w:val="24"/>
                <w:szCs w:val="24"/>
                <w:lang w:eastAsia="ru-RU"/>
              </w:rPr>
              <w:t>Задачи:</w:t>
            </w:r>
          </w:p>
          <w:p w:rsidR="00CF5481" w:rsidRPr="003B61BB" w:rsidRDefault="00CF5481" w:rsidP="00CF5481">
            <w:pPr>
              <w:spacing w:after="0" w:line="240" w:lineRule="auto"/>
              <w:contextualSpacing/>
              <w:rPr>
                <w:rFonts w:ascii="Times New Roman" w:eastAsia="Times New Roman" w:hAnsi="Times New Roman" w:cs="Times New Roman"/>
                <w:color w:val="000000"/>
                <w:sz w:val="24"/>
                <w:szCs w:val="24"/>
                <w:lang w:eastAsia="ru-RU"/>
              </w:rPr>
            </w:pPr>
          </w:p>
        </w:tc>
        <w:tc>
          <w:tcPr>
            <w:tcW w:w="7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F5481" w:rsidRPr="003B61BB" w:rsidRDefault="00CF5481" w:rsidP="00CF5481">
            <w:pPr>
              <w:pStyle w:val="a8"/>
              <w:rPr>
                <w:rFonts w:ascii="Times New Roman" w:hAnsi="Times New Roman" w:cs="Times New Roman"/>
                <w:sz w:val="24"/>
                <w:szCs w:val="24"/>
              </w:rPr>
            </w:pPr>
            <w:r w:rsidRPr="003B61BB">
              <w:rPr>
                <w:rFonts w:ascii="Times New Roman" w:hAnsi="Times New Roman" w:cs="Times New Roman"/>
                <w:sz w:val="24"/>
                <w:szCs w:val="24"/>
              </w:rPr>
              <w:t>Образовательные:</w:t>
            </w:r>
          </w:p>
          <w:p w:rsidR="00CF5481" w:rsidRPr="006F2DD6" w:rsidRDefault="00CF5481" w:rsidP="00CF5481">
            <w:pPr>
              <w:pStyle w:val="a8"/>
              <w:numPr>
                <w:ilvl w:val="0"/>
                <w:numId w:val="25"/>
              </w:numPr>
              <w:rPr>
                <w:rFonts w:ascii="Times New Roman" w:hAnsi="Times New Roman"/>
                <w:sz w:val="24"/>
                <w:szCs w:val="24"/>
                <w:u w:val="single"/>
                <w:lang w:eastAsia="ru-RU"/>
              </w:rPr>
            </w:pPr>
            <w:r w:rsidRPr="006F2DD6">
              <w:rPr>
                <w:rFonts w:ascii="Times New Roman" w:hAnsi="Times New Roman"/>
                <w:color w:val="000000"/>
                <w:sz w:val="24"/>
                <w:szCs w:val="24"/>
                <w:shd w:val="clear" w:color="auto" w:fill="FFFFFF"/>
              </w:rPr>
              <w:t>Познакомить с произведениями литературы и искусства о русских богатырях.</w:t>
            </w:r>
          </w:p>
          <w:p w:rsidR="00CF5481" w:rsidRPr="006F2DD6" w:rsidRDefault="00CF5481" w:rsidP="00CF5481">
            <w:pPr>
              <w:pStyle w:val="a8"/>
              <w:numPr>
                <w:ilvl w:val="0"/>
                <w:numId w:val="25"/>
              </w:numPr>
              <w:rPr>
                <w:rFonts w:ascii="Times New Roman" w:hAnsi="Times New Roman"/>
                <w:sz w:val="24"/>
                <w:szCs w:val="24"/>
              </w:rPr>
            </w:pPr>
            <w:r w:rsidRPr="006F2DD6">
              <w:rPr>
                <w:rFonts w:ascii="Times New Roman" w:hAnsi="Times New Roman"/>
                <w:color w:val="000000"/>
                <w:sz w:val="24"/>
                <w:szCs w:val="24"/>
                <w:shd w:val="clear" w:color="auto" w:fill="FFFFFF"/>
              </w:rPr>
              <w:t>Формировать представление о героическом прошлом русского народа Древней Руси, великих русских богатырях-защитниках земли русской.</w:t>
            </w:r>
          </w:p>
          <w:p w:rsidR="00CF5481" w:rsidRPr="006F2DD6" w:rsidRDefault="00CF5481" w:rsidP="00CF5481">
            <w:pPr>
              <w:pStyle w:val="a8"/>
              <w:numPr>
                <w:ilvl w:val="0"/>
                <w:numId w:val="25"/>
              </w:numPr>
              <w:rPr>
                <w:rFonts w:ascii="Times New Roman" w:hAnsi="Times New Roman"/>
                <w:sz w:val="24"/>
                <w:szCs w:val="24"/>
              </w:rPr>
            </w:pPr>
            <w:r w:rsidRPr="006F2DD6">
              <w:rPr>
                <w:rFonts w:ascii="Times New Roman" w:hAnsi="Times New Roman"/>
                <w:sz w:val="24"/>
                <w:szCs w:val="24"/>
              </w:rPr>
              <w:t>Способствовать проявлению интереса к историческим событиям и личностям, первым защитникам земли русской.</w:t>
            </w:r>
          </w:p>
          <w:p w:rsidR="00CF5481" w:rsidRPr="006F2DD6" w:rsidRDefault="00CF5481" w:rsidP="00CF5481">
            <w:pPr>
              <w:pStyle w:val="a8"/>
              <w:numPr>
                <w:ilvl w:val="0"/>
                <w:numId w:val="25"/>
              </w:numPr>
              <w:rPr>
                <w:rFonts w:ascii="Times New Roman" w:hAnsi="Times New Roman"/>
                <w:sz w:val="24"/>
                <w:szCs w:val="24"/>
              </w:rPr>
            </w:pPr>
            <w:r w:rsidRPr="006F2DD6">
              <w:rPr>
                <w:rFonts w:ascii="Times New Roman" w:hAnsi="Times New Roman"/>
                <w:color w:val="000000"/>
                <w:sz w:val="24"/>
                <w:szCs w:val="24"/>
                <w:shd w:val="clear" w:color="auto" w:fill="FFFFFF"/>
              </w:rPr>
              <w:t xml:space="preserve">Раскрыть понятие «былинный богатырь». </w:t>
            </w:r>
          </w:p>
          <w:p w:rsidR="00CF5481" w:rsidRPr="006F2DD6" w:rsidRDefault="00CF5481" w:rsidP="00CF5481">
            <w:pPr>
              <w:pStyle w:val="a8"/>
              <w:numPr>
                <w:ilvl w:val="0"/>
                <w:numId w:val="25"/>
              </w:numPr>
              <w:rPr>
                <w:rFonts w:ascii="Times New Roman" w:hAnsi="Times New Roman"/>
                <w:sz w:val="24"/>
                <w:szCs w:val="24"/>
              </w:rPr>
            </w:pPr>
            <w:r w:rsidRPr="006F2DD6">
              <w:rPr>
                <w:rFonts w:ascii="Times New Roman" w:hAnsi="Times New Roman"/>
                <w:color w:val="000000"/>
                <w:sz w:val="24"/>
                <w:szCs w:val="24"/>
                <w:shd w:val="clear" w:color="auto" w:fill="FFFFFF"/>
              </w:rPr>
              <w:t>Дать представление о характерных деталях одежды, вооружения, доспехов.</w:t>
            </w:r>
          </w:p>
          <w:p w:rsidR="00CF5481" w:rsidRPr="00CF5481" w:rsidRDefault="00CF5481" w:rsidP="00CF5481">
            <w:pPr>
              <w:pStyle w:val="a8"/>
              <w:numPr>
                <w:ilvl w:val="0"/>
                <w:numId w:val="25"/>
              </w:numPr>
              <w:rPr>
                <w:rFonts w:ascii="Times New Roman" w:hAnsi="Times New Roman"/>
                <w:sz w:val="24"/>
                <w:szCs w:val="24"/>
              </w:rPr>
            </w:pPr>
            <w:r w:rsidRPr="006F2DD6">
              <w:rPr>
                <w:rFonts w:ascii="Times New Roman" w:hAnsi="Times New Roman"/>
                <w:sz w:val="24"/>
                <w:szCs w:val="24"/>
              </w:rPr>
              <w:t>Расширять словарный запас детей по данной теме (Отчизна, Русь, дружина, кольчуга, булава, держава, сказитель, палица и т.д.)</w:t>
            </w:r>
          </w:p>
          <w:p w:rsidR="00CF5481" w:rsidRDefault="00CF5481" w:rsidP="00CF5481">
            <w:pPr>
              <w:pStyle w:val="a8"/>
              <w:rPr>
                <w:rFonts w:ascii="Times New Roman" w:hAnsi="Times New Roman" w:cs="Times New Roman"/>
                <w:sz w:val="24"/>
                <w:szCs w:val="24"/>
                <w:shd w:val="clear" w:color="auto" w:fill="FFFFFF"/>
              </w:rPr>
            </w:pPr>
            <w:r w:rsidRPr="003B61BB">
              <w:rPr>
                <w:rFonts w:ascii="Times New Roman" w:hAnsi="Times New Roman" w:cs="Times New Roman"/>
                <w:sz w:val="24"/>
                <w:szCs w:val="24"/>
                <w:shd w:val="clear" w:color="auto" w:fill="FFFFFF"/>
              </w:rPr>
              <w:t>Воспитательные:</w:t>
            </w:r>
          </w:p>
          <w:p w:rsidR="00CF5481" w:rsidRPr="006F2DD6" w:rsidRDefault="00CF5481" w:rsidP="00CF5481">
            <w:pPr>
              <w:pStyle w:val="a4"/>
              <w:numPr>
                <w:ilvl w:val="0"/>
                <w:numId w:val="44"/>
              </w:numPr>
              <w:spacing w:after="0" w:line="240" w:lineRule="auto"/>
              <w:rPr>
                <w:rFonts w:ascii="Times New Roman" w:eastAsia="Times New Roman" w:hAnsi="Times New Roman" w:cs="Times New Roman"/>
                <w:color w:val="000000"/>
                <w:sz w:val="24"/>
                <w:szCs w:val="24"/>
                <w:u w:val="single"/>
                <w:lang w:eastAsia="ru-RU"/>
              </w:rPr>
            </w:pPr>
            <w:r w:rsidRPr="006F2DD6">
              <w:rPr>
                <w:rFonts w:ascii="Times New Roman" w:hAnsi="Times New Roman" w:cs="Times New Roman"/>
                <w:color w:val="000000"/>
                <w:sz w:val="24"/>
                <w:szCs w:val="24"/>
                <w:shd w:val="clear" w:color="auto" w:fill="FFFFFF"/>
              </w:rPr>
              <w:t>Развивать умение создавать творческие работы совместно с родителями на тему «Былинные герои».</w:t>
            </w:r>
          </w:p>
          <w:p w:rsidR="00CF5481" w:rsidRPr="006F2DD6" w:rsidRDefault="00CF5481" w:rsidP="00CF5481">
            <w:pPr>
              <w:pStyle w:val="a4"/>
              <w:numPr>
                <w:ilvl w:val="0"/>
                <w:numId w:val="44"/>
              </w:numPr>
              <w:spacing w:after="0" w:line="240" w:lineRule="auto"/>
              <w:rPr>
                <w:rFonts w:ascii="Times New Roman" w:eastAsia="Times New Roman" w:hAnsi="Times New Roman" w:cs="Times New Roman"/>
                <w:color w:val="000000"/>
                <w:sz w:val="24"/>
                <w:szCs w:val="24"/>
                <w:u w:val="single"/>
                <w:lang w:eastAsia="ru-RU"/>
              </w:rPr>
            </w:pPr>
            <w:r w:rsidRPr="006F2DD6">
              <w:rPr>
                <w:rFonts w:ascii="Times New Roman" w:hAnsi="Times New Roman" w:cs="Times New Roman"/>
                <w:sz w:val="24"/>
                <w:szCs w:val="24"/>
              </w:rPr>
              <w:t>Развивать навыки связной речи, умение использовать разнообразные выразительные средства.</w:t>
            </w:r>
          </w:p>
          <w:p w:rsidR="00CF5481" w:rsidRPr="006F2DD6" w:rsidRDefault="00CF5481" w:rsidP="00CF5481">
            <w:pPr>
              <w:pStyle w:val="a4"/>
              <w:numPr>
                <w:ilvl w:val="0"/>
                <w:numId w:val="44"/>
              </w:numPr>
              <w:spacing w:after="0" w:line="240" w:lineRule="auto"/>
              <w:rPr>
                <w:rFonts w:ascii="Times New Roman" w:eastAsia="Times New Roman" w:hAnsi="Times New Roman" w:cs="Times New Roman"/>
                <w:color w:val="000000"/>
                <w:sz w:val="24"/>
                <w:szCs w:val="24"/>
                <w:u w:val="single"/>
                <w:lang w:eastAsia="ru-RU"/>
              </w:rPr>
            </w:pPr>
            <w:r w:rsidRPr="006F2DD6">
              <w:rPr>
                <w:rFonts w:ascii="Times New Roman" w:hAnsi="Times New Roman" w:cs="Times New Roman"/>
                <w:color w:val="000000"/>
                <w:sz w:val="24"/>
                <w:szCs w:val="24"/>
                <w:shd w:val="clear" w:color="auto" w:fill="FFFFFF"/>
              </w:rPr>
              <w:t>Развивать свободное общение с взрослыми и детьми, в различных формах и видах детской деятельности.</w:t>
            </w:r>
          </w:p>
          <w:p w:rsidR="00CF5481" w:rsidRPr="006F2DD6" w:rsidRDefault="00CF5481" w:rsidP="00CF5481">
            <w:pPr>
              <w:pStyle w:val="a4"/>
              <w:numPr>
                <w:ilvl w:val="0"/>
                <w:numId w:val="44"/>
              </w:numPr>
              <w:spacing w:after="0" w:line="240" w:lineRule="auto"/>
              <w:rPr>
                <w:rFonts w:ascii="Times New Roman" w:eastAsia="Times New Roman" w:hAnsi="Times New Roman" w:cs="Times New Roman"/>
                <w:color w:val="000000"/>
                <w:sz w:val="24"/>
                <w:szCs w:val="24"/>
                <w:u w:val="single"/>
                <w:lang w:eastAsia="ru-RU"/>
              </w:rPr>
            </w:pPr>
            <w:r w:rsidRPr="006F2DD6">
              <w:rPr>
                <w:rFonts w:ascii="Times New Roman" w:hAnsi="Times New Roman" w:cs="Times New Roman"/>
                <w:sz w:val="24"/>
                <w:szCs w:val="24"/>
              </w:rPr>
              <w:t>Развивать познавательный интерес у детей, желание получать новые знания из книг, мультфильмов, диафильмов.</w:t>
            </w:r>
          </w:p>
          <w:p w:rsidR="00CF5481" w:rsidRPr="006F2DD6" w:rsidRDefault="00CF5481" w:rsidP="00CF5481">
            <w:pPr>
              <w:pStyle w:val="a4"/>
              <w:numPr>
                <w:ilvl w:val="0"/>
                <w:numId w:val="44"/>
              </w:numPr>
              <w:spacing w:after="0" w:line="240" w:lineRule="auto"/>
              <w:rPr>
                <w:rFonts w:ascii="Times New Roman" w:eastAsia="Times New Roman" w:hAnsi="Times New Roman" w:cs="Times New Roman"/>
                <w:color w:val="000000"/>
                <w:sz w:val="24"/>
                <w:szCs w:val="24"/>
                <w:u w:val="single"/>
                <w:lang w:eastAsia="ru-RU"/>
              </w:rPr>
            </w:pPr>
            <w:r w:rsidRPr="006F2DD6">
              <w:rPr>
                <w:rFonts w:ascii="Times New Roman" w:hAnsi="Times New Roman" w:cs="Times New Roman"/>
                <w:sz w:val="24"/>
                <w:szCs w:val="24"/>
              </w:rPr>
              <w:t>Развивать творческие способности, умение отражать полученные впечатления в изобразительной, музыкальной и театрализованной деятельности.</w:t>
            </w:r>
          </w:p>
          <w:p w:rsidR="00CF5481" w:rsidRPr="00CF5481" w:rsidRDefault="00CF5481" w:rsidP="00CF5481">
            <w:pPr>
              <w:pStyle w:val="a4"/>
              <w:numPr>
                <w:ilvl w:val="0"/>
                <w:numId w:val="44"/>
              </w:numPr>
              <w:spacing w:after="0" w:line="240" w:lineRule="auto"/>
              <w:rPr>
                <w:rFonts w:ascii="Times New Roman" w:eastAsia="Times New Roman" w:hAnsi="Times New Roman" w:cs="Times New Roman"/>
                <w:color w:val="000000"/>
                <w:sz w:val="24"/>
                <w:szCs w:val="24"/>
                <w:u w:val="single"/>
                <w:lang w:eastAsia="ru-RU"/>
              </w:rPr>
            </w:pPr>
            <w:r w:rsidRPr="006F2DD6">
              <w:rPr>
                <w:rFonts w:ascii="Times New Roman" w:hAnsi="Times New Roman" w:cs="Times New Roman"/>
                <w:sz w:val="24"/>
                <w:szCs w:val="24"/>
              </w:rPr>
              <w:t>Развивать речь детей, умение выражать свои мысли, впечатления.</w:t>
            </w:r>
          </w:p>
          <w:p w:rsidR="00CF5481" w:rsidRPr="003B61BB" w:rsidRDefault="00CF5481" w:rsidP="00CF5481">
            <w:pPr>
              <w:shd w:val="clear" w:color="auto" w:fill="FFFFFF"/>
              <w:spacing w:after="0" w:line="245" w:lineRule="atLeast"/>
              <w:rPr>
                <w:rFonts w:ascii="Times New Roman" w:eastAsia="Times New Roman" w:hAnsi="Times New Roman" w:cs="Times New Roman"/>
                <w:sz w:val="24"/>
                <w:szCs w:val="24"/>
                <w:lang w:eastAsia="ru-RU"/>
              </w:rPr>
            </w:pPr>
            <w:r w:rsidRPr="003B61BB">
              <w:rPr>
                <w:rFonts w:ascii="Times New Roman" w:eastAsia="Times New Roman" w:hAnsi="Times New Roman" w:cs="Times New Roman"/>
                <w:sz w:val="24"/>
                <w:szCs w:val="24"/>
                <w:lang w:eastAsia="ru-RU"/>
              </w:rPr>
              <w:t xml:space="preserve">Развивающие: </w:t>
            </w:r>
          </w:p>
          <w:p w:rsidR="00CF5481" w:rsidRPr="006F2DD6" w:rsidRDefault="00CF5481" w:rsidP="00CF5481">
            <w:pPr>
              <w:pStyle w:val="a8"/>
              <w:numPr>
                <w:ilvl w:val="0"/>
                <w:numId w:val="48"/>
              </w:numPr>
              <w:rPr>
                <w:rFonts w:ascii="Times New Roman" w:hAnsi="Times New Roman"/>
                <w:sz w:val="24"/>
                <w:szCs w:val="24"/>
              </w:rPr>
            </w:pPr>
            <w:r w:rsidRPr="006F2DD6">
              <w:rPr>
                <w:rFonts w:ascii="Times New Roman" w:hAnsi="Times New Roman"/>
                <w:color w:val="000000"/>
                <w:sz w:val="24"/>
                <w:szCs w:val="24"/>
                <w:shd w:val="clear" w:color="auto" w:fill="FFFFFF"/>
              </w:rPr>
              <w:t>Воспитывать чувство гордости за богатырскую силу родной страны.</w:t>
            </w:r>
          </w:p>
          <w:p w:rsidR="00CF5481" w:rsidRPr="006F2DD6" w:rsidRDefault="00CF5481" w:rsidP="00CF5481">
            <w:pPr>
              <w:pStyle w:val="a8"/>
              <w:numPr>
                <w:ilvl w:val="0"/>
                <w:numId w:val="48"/>
              </w:numPr>
              <w:rPr>
                <w:rFonts w:ascii="Times New Roman" w:hAnsi="Times New Roman"/>
                <w:sz w:val="24"/>
                <w:szCs w:val="24"/>
              </w:rPr>
            </w:pPr>
            <w:r w:rsidRPr="006F2DD6">
              <w:rPr>
                <w:rFonts w:ascii="Times New Roman" w:hAnsi="Times New Roman"/>
                <w:sz w:val="24"/>
                <w:szCs w:val="24"/>
              </w:rPr>
              <w:t>Воспитывать социальные навыки, умение работать в малых группах со сверстниками и взрослыми.</w:t>
            </w:r>
          </w:p>
          <w:p w:rsidR="00CF5481" w:rsidRPr="00CF5481" w:rsidRDefault="00CF5481" w:rsidP="00CF5481">
            <w:pPr>
              <w:pStyle w:val="a8"/>
              <w:numPr>
                <w:ilvl w:val="0"/>
                <w:numId w:val="48"/>
              </w:numPr>
              <w:rPr>
                <w:rFonts w:ascii="Times New Roman" w:hAnsi="Times New Roman" w:cs="Times New Roman"/>
                <w:sz w:val="24"/>
                <w:szCs w:val="24"/>
              </w:rPr>
            </w:pPr>
            <w:r w:rsidRPr="006F2DD6">
              <w:rPr>
                <w:rFonts w:ascii="Times New Roman" w:hAnsi="Times New Roman"/>
                <w:sz w:val="24"/>
                <w:szCs w:val="24"/>
              </w:rPr>
              <w:t xml:space="preserve">Воспитывать чувство патриотизма – любви к Родине посредством знакомства с героическими поступками богатырей, на основе </w:t>
            </w:r>
            <w:r w:rsidRPr="00CF5481">
              <w:rPr>
                <w:rFonts w:ascii="Times New Roman" w:hAnsi="Times New Roman" w:cs="Times New Roman"/>
                <w:sz w:val="24"/>
                <w:szCs w:val="24"/>
              </w:rPr>
              <w:t xml:space="preserve">знакомства с былинами, народными сказаниями. </w:t>
            </w:r>
          </w:p>
          <w:p w:rsidR="00CF5481" w:rsidRPr="00CF5481" w:rsidRDefault="00CF5481" w:rsidP="00CF5481">
            <w:pPr>
              <w:pStyle w:val="a4"/>
              <w:numPr>
                <w:ilvl w:val="0"/>
                <w:numId w:val="48"/>
              </w:numPr>
              <w:shd w:val="clear" w:color="auto" w:fill="FFFFFF"/>
              <w:spacing w:after="0" w:line="245" w:lineRule="atLeast"/>
              <w:rPr>
                <w:rFonts w:ascii="Times New Roman" w:eastAsia="Times New Roman" w:hAnsi="Times New Roman" w:cs="Times New Roman"/>
                <w:color w:val="000000"/>
                <w:sz w:val="24"/>
                <w:szCs w:val="24"/>
                <w:lang w:eastAsia="ru-RU"/>
              </w:rPr>
            </w:pPr>
            <w:r w:rsidRPr="00CF5481">
              <w:rPr>
                <w:rStyle w:val="c1"/>
                <w:rFonts w:ascii="Times New Roman" w:hAnsi="Times New Roman" w:cs="Times New Roman"/>
                <w:color w:val="000000"/>
                <w:sz w:val="24"/>
                <w:szCs w:val="24"/>
              </w:rPr>
              <w:t>Воспитывать культуру речевого общения.</w:t>
            </w:r>
          </w:p>
        </w:tc>
      </w:tr>
      <w:tr w:rsidR="00CF5481" w:rsidRPr="003B61BB" w:rsidTr="003B61BB">
        <w:trPr>
          <w:tblCellSpacing w:w="0" w:type="dxa"/>
        </w:trPr>
        <w:tc>
          <w:tcPr>
            <w:tcW w:w="26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F5481" w:rsidRPr="003B61BB" w:rsidRDefault="00CF5481" w:rsidP="00CF5481">
            <w:p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bCs/>
                <w:color w:val="000000"/>
                <w:sz w:val="24"/>
                <w:szCs w:val="24"/>
                <w:lang w:eastAsia="ru-RU"/>
              </w:rPr>
              <w:t>Аннотация:</w:t>
            </w:r>
          </w:p>
          <w:p w:rsidR="00CF5481" w:rsidRPr="003B61BB" w:rsidRDefault="00CF5481" w:rsidP="00CF5481">
            <w:pPr>
              <w:spacing w:after="0" w:line="240" w:lineRule="auto"/>
              <w:contextualSpacing/>
              <w:rPr>
                <w:rFonts w:ascii="Times New Roman" w:eastAsia="Times New Roman" w:hAnsi="Times New Roman" w:cs="Times New Roman"/>
                <w:color w:val="000000"/>
                <w:sz w:val="24"/>
                <w:szCs w:val="24"/>
                <w:lang w:eastAsia="ru-RU"/>
              </w:rPr>
            </w:pPr>
          </w:p>
        </w:tc>
        <w:tc>
          <w:tcPr>
            <w:tcW w:w="7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F5481" w:rsidRPr="003B61BB" w:rsidRDefault="00CF5481" w:rsidP="00CF5481">
            <w:pPr>
              <w:numPr>
                <w:ilvl w:val="0"/>
                <w:numId w:val="2"/>
              </w:num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По продолжительности: среднесрочный (</w:t>
            </w:r>
            <w:r>
              <w:rPr>
                <w:rFonts w:ascii="Times New Roman" w:eastAsia="Times New Roman" w:hAnsi="Times New Roman" w:cs="Times New Roman"/>
                <w:color w:val="000000"/>
                <w:sz w:val="24"/>
                <w:szCs w:val="24"/>
                <w:lang w:eastAsia="ru-RU"/>
              </w:rPr>
              <w:t xml:space="preserve">январь </w:t>
            </w:r>
            <w:r w:rsidRPr="003B61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май</w:t>
            </w:r>
            <w:r w:rsidRPr="003B61BB">
              <w:rPr>
                <w:rFonts w:ascii="Times New Roman" w:eastAsia="Times New Roman" w:hAnsi="Times New Roman" w:cs="Times New Roman"/>
                <w:color w:val="000000"/>
                <w:sz w:val="24"/>
                <w:szCs w:val="24"/>
                <w:lang w:eastAsia="ru-RU"/>
              </w:rPr>
              <w:t>)</w:t>
            </w:r>
          </w:p>
          <w:p w:rsidR="00CF5481" w:rsidRPr="003B61BB" w:rsidRDefault="00CF5481" w:rsidP="00CF5481">
            <w:pPr>
              <w:numPr>
                <w:ilvl w:val="0"/>
                <w:numId w:val="2"/>
              </w:num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Участники проекта: педагоги, дети, родители, специалисты.</w:t>
            </w:r>
          </w:p>
          <w:p w:rsidR="00CF5481" w:rsidRPr="003B61BB" w:rsidRDefault="00CF5481" w:rsidP="00CF5481">
            <w:pPr>
              <w:numPr>
                <w:ilvl w:val="0"/>
                <w:numId w:val="2"/>
              </w:num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Вид: познавательно-исследовательский</w:t>
            </w:r>
          </w:p>
          <w:p w:rsidR="00CF5481" w:rsidRPr="003B61BB" w:rsidRDefault="00CF5481" w:rsidP="00CF5481">
            <w:pPr>
              <w:numPr>
                <w:ilvl w:val="0"/>
                <w:numId w:val="2"/>
              </w:num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Тип (по доминирующему методу): познавательный</w:t>
            </w:r>
          </w:p>
          <w:p w:rsidR="00CF5481" w:rsidRPr="003B61BB" w:rsidRDefault="00CF5481" w:rsidP="00CF5481">
            <w:pPr>
              <w:numPr>
                <w:ilvl w:val="0"/>
                <w:numId w:val="2"/>
              </w:num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 xml:space="preserve">Образовательные области: социально-коммуникативная, речевая, </w:t>
            </w:r>
            <w:r w:rsidRPr="003B61BB">
              <w:rPr>
                <w:rFonts w:ascii="Times New Roman" w:eastAsia="Times New Roman" w:hAnsi="Times New Roman" w:cs="Times New Roman"/>
                <w:color w:val="000000"/>
                <w:sz w:val="24"/>
                <w:szCs w:val="24"/>
                <w:lang w:eastAsia="ru-RU"/>
              </w:rPr>
              <w:lastRenderedPageBreak/>
              <w:t>познавательная, художественно-эстетическая, физическая</w:t>
            </w:r>
          </w:p>
          <w:p w:rsidR="00CF5481" w:rsidRPr="003B61BB" w:rsidRDefault="00CF5481" w:rsidP="00CF5481">
            <w:pPr>
              <w:numPr>
                <w:ilvl w:val="0"/>
                <w:numId w:val="2"/>
              </w:num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 xml:space="preserve">Итог: </w:t>
            </w:r>
            <w:r>
              <w:rPr>
                <w:rFonts w:ascii="Times New Roman" w:eastAsia="Times New Roman" w:hAnsi="Times New Roman" w:cs="Times New Roman"/>
                <w:color w:val="000000"/>
                <w:sz w:val="24"/>
                <w:szCs w:val="24"/>
                <w:lang w:eastAsia="ru-RU"/>
              </w:rPr>
              <w:t>мини- музей «Все о богатырях»</w:t>
            </w:r>
          </w:p>
          <w:p w:rsidR="00CF5481" w:rsidRPr="003B61BB" w:rsidRDefault="00CF5481" w:rsidP="00CF5481">
            <w:pPr>
              <w:numPr>
                <w:ilvl w:val="0"/>
                <w:numId w:val="2"/>
              </w:num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Адресация проекта: педагогам, ДОУ, родителям</w:t>
            </w:r>
          </w:p>
        </w:tc>
      </w:tr>
      <w:tr w:rsidR="00CF5481" w:rsidRPr="003B61BB" w:rsidTr="00CF5481">
        <w:trPr>
          <w:trHeight w:val="2023"/>
          <w:tblCellSpacing w:w="0" w:type="dxa"/>
        </w:trPr>
        <w:tc>
          <w:tcPr>
            <w:tcW w:w="269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CF5481" w:rsidRPr="00CF5481" w:rsidRDefault="00CF5481" w:rsidP="00CF5481">
            <w:pPr>
              <w:spacing w:after="0" w:line="240" w:lineRule="auto"/>
              <w:contextualSpacing/>
              <w:rPr>
                <w:rFonts w:ascii="Times New Roman" w:eastAsia="Times New Roman" w:hAnsi="Times New Roman" w:cs="Times New Roman"/>
                <w:bCs/>
                <w:color w:val="000000"/>
                <w:sz w:val="24"/>
                <w:szCs w:val="24"/>
                <w:lang w:eastAsia="ru-RU"/>
              </w:rPr>
            </w:pPr>
            <w:r w:rsidRPr="003B61BB">
              <w:rPr>
                <w:rFonts w:ascii="Times New Roman" w:eastAsia="Times New Roman" w:hAnsi="Times New Roman" w:cs="Times New Roman"/>
                <w:bCs/>
                <w:color w:val="000000"/>
                <w:sz w:val="24"/>
                <w:szCs w:val="24"/>
                <w:lang w:eastAsia="ru-RU"/>
              </w:rPr>
              <w:lastRenderedPageBreak/>
              <w:t>Актуальность</w:t>
            </w:r>
          </w:p>
        </w:tc>
        <w:tc>
          <w:tcPr>
            <w:tcW w:w="7793"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CF5481" w:rsidRPr="00CF5481" w:rsidRDefault="00CF5481" w:rsidP="00CF5481">
            <w:pPr>
              <w:rPr>
                <w:rFonts w:ascii="Times New Roman" w:hAnsi="Times New Roman"/>
                <w:sz w:val="24"/>
                <w:szCs w:val="24"/>
              </w:rPr>
            </w:pPr>
            <w:r w:rsidRPr="006F2DD6">
              <w:rPr>
                <w:rFonts w:ascii="Times New Roman" w:hAnsi="Times New Roman"/>
                <w:sz w:val="24"/>
                <w:szCs w:val="24"/>
              </w:rPr>
              <w:t>После прочтения былины «Как Илья из Мурома богатырем стал», дети стали задавать много вопросов на тему «Кто такие богатыри?», «Что такое Древняя Русь?», «Почему простой крестьянский сын стал богатырем?», интересоваться жизнью богатырей и наших предков. Видя такой интерес к жизни богатырей,провел</w:t>
            </w:r>
            <w:r>
              <w:rPr>
                <w:rFonts w:ascii="Times New Roman" w:hAnsi="Times New Roman"/>
                <w:sz w:val="24"/>
                <w:szCs w:val="24"/>
              </w:rPr>
              <w:t>и</w:t>
            </w:r>
            <w:r w:rsidRPr="006F2DD6">
              <w:rPr>
                <w:rFonts w:ascii="Times New Roman" w:hAnsi="Times New Roman"/>
                <w:sz w:val="24"/>
                <w:szCs w:val="24"/>
              </w:rPr>
              <w:t xml:space="preserve"> с детьми беседу. В ходе беседы выяснил</w:t>
            </w:r>
            <w:r>
              <w:rPr>
                <w:rFonts w:ascii="Times New Roman" w:hAnsi="Times New Roman"/>
                <w:sz w:val="24"/>
                <w:szCs w:val="24"/>
              </w:rPr>
              <w:t>и</w:t>
            </w:r>
            <w:r w:rsidRPr="006F2DD6">
              <w:rPr>
                <w:rFonts w:ascii="Times New Roman" w:hAnsi="Times New Roman"/>
                <w:sz w:val="24"/>
                <w:szCs w:val="24"/>
              </w:rPr>
              <w:t>, что именно они хотят узнать о первых защитниках нашей Родины.</w:t>
            </w:r>
          </w:p>
        </w:tc>
      </w:tr>
      <w:tr w:rsidR="00CF5481" w:rsidRPr="003B61BB" w:rsidTr="00F07A34">
        <w:trPr>
          <w:trHeight w:val="6926"/>
          <w:tblCellSpacing w:w="0" w:type="dxa"/>
        </w:trPr>
        <w:tc>
          <w:tcPr>
            <w:tcW w:w="2694" w:type="dxa"/>
            <w:tcBorders>
              <w:top w:val="single" w:sz="4" w:space="0" w:color="auto"/>
              <w:left w:val="single" w:sz="6" w:space="0" w:color="000001"/>
              <w:right w:val="single" w:sz="6" w:space="0" w:color="000001"/>
            </w:tcBorders>
            <w:shd w:val="clear" w:color="auto" w:fill="FFFFFF"/>
            <w:tcMar>
              <w:top w:w="0" w:type="dxa"/>
              <w:left w:w="115" w:type="dxa"/>
              <w:bottom w:w="0" w:type="dxa"/>
              <w:right w:w="115" w:type="dxa"/>
            </w:tcMar>
          </w:tcPr>
          <w:p w:rsidR="00CF5481" w:rsidRPr="003B61BB" w:rsidRDefault="00CF5481" w:rsidP="00CF5481">
            <w:p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bCs/>
                <w:color w:val="000000"/>
                <w:sz w:val="24"/>
                <w:szCs w:val="24"/>
                <w:lang w:eastAsia="ru-RU"/>
              </w:rPr>
              <w:t>Предполагаемые результаты:</w:t>
            </w:r>
          </w:p>
          <w:p w:rsidR="00CF5481" w:rsidRPr="003B61BB" w:rsidRDefault="00CF5481" w:rsidP="00CF5481">
            <w:pPr>
              <w:spacing w:after="0" w:line="240" w:lineRule="auto"/>
              <w:contextualSpacing/>
              <w:rPr>
                <w:rFonts w:ascii="Times New Roman" w:eastAsia="Times New Roman" w:hAnsi="Times New Roman" w:cs="Times New Roman"/>
                <w:bCs/>
                <w:color w:val="000000"/>
                <w:sz w:val="24"/>
                <w:szCs w:val="24"/>
                <w:lang w:eastAsia="ru-RU"/>
              </w:rPr>
            </w:pPr>
          </w:p>
        </w:tc>
        <w:tc>
          <w:tcPr>
            <w:tcW w:w="7793" w:type="dxa"/>
            <w:tcBorders>
              <w:top w:val="single" w:sz="4" w:space="0" w:color="auto"/>
              <w:left w:val="single" w:sz="6" w:space="0" w:color="000001"/>
              <w:right w:val="single" w:sz="6" w:space="0" w:color="000001"/>
            </w:tcBorders>
            <w:shd w:val="clear" w:color="auto" w:fill="FFFFFF"/>
            <w:tcMar>
              <w:top w:w="0" w:type="dxa"/>
              <w:left w:w="115" w:type="dxa"/>
              <w:bottom w:w="0" w:type="dxa"/>
              <w:right w:w="115" w:type="dxa"/>
            </w:tcMar>
          </w:tcPr>
          <w:p w:rsidR="00CF5481" w:rsidRPr="003B61BB" w:rsidRDefault="00CF5481" w:rsidP="00CF5481">
            <w:pPr>
              <w:spacing w:after="0" w:line="240" w:lineRule="auto"/>
              <w:contextualSpacing/>
              <w:rPr>
                <w:rFonts w:ascii="Times New Roman" w:eastAsia="Times New Roman" w:hAnsi="Times New Roman" w:cs="Times New Roman"/>
                <w:bCs/>
                <w:color w:val="000000"/>
                <w:sz w:val="24"/>
                <w:szCs w:val="24"/>
                <w:u w:val="single"/>
                <w:lang w:eastAsia="ru-RU"/>
              </w:rPr>
            </w:pPr>
            <w:r w:rsidRPr="003B61BB">
              <w:rPr>
                <w:rFonts w:ascii="Times New Roman" w:eastAsia="Times New Roman" w:hAnsi="Times New Roman" w:cs="Times New Roman"/>
                <w:bCs/>
                <w:color w:val="000000"/>
                <w:sz w:val="24"/>
                <w:szCs w:val="24"/>
                <w:u w:val="single"/>
                <w:lang w:eastAsia="ru-RU"/>
              </w:rPr>
              <w:t xml:space="preserve">Результат деятельности детей: </w:t>
            </w:r>
          </w:p>
          <w:p w:rsidR="00CF5481" w:rsidRPr="00CF5481" w:rsidRDefault="00CF5481" w:rsidP="00CF5481">
            <w:pPr>
              <w:pStyle w:val="a4"/>
              <w:numPr>
                <w:ilvl w:val="0"/>
                <w:numId w:val="49"/>
              </w:numPr>
              <w:spacing w:after="0" w:line="240" w:lineRule="auto"/>
              <w:rPr>
                <w:rFonts w:ascii="Times New Roman" w:eastAsia="Times New Roman" w:hAnsi="Times New Roman" w:cs="Times New Roman"/>
                <w:bCs/>
                <w:color w:val="000000"/>
                <w:sz w:val="24"/>
                <w:szCs w:val="24"/>
                <w:lang w:eastAsia="ru-RU"/>
              </w:rPr>
            </w:pPr>
            <w:r w:rsidRPr="00CF5481">
              <w:rPr>
                <w:rFonts w:ascii="Times New Roman" w:eastAsia="Times New Roman" w:hAnsi="Times New Roman" w:cs="Times New Roman"/>
                <w:bCs/>
                <w:color w:val="000000"/>
                <w:sz w:val="24"/>
                <w:szCs w:val="24"/>
                <w:lang w:eastAsia="ru-RU"/>
              </w:rPr>
              <w:t>Активизировалась познавательная активность детей.</w:t>
            </w:r>
          </w:p>
          <w:p w:rsidR="00CF5481" w:rsidRPr="00CF5481" w:rsidRDefault="00CF5481" w:rsidP="00CF5481">
            <w:pPr>
              <w:pStyle w:val="a4"/>
              <w:numPr>
                <w:ilvl w:val="0"/>
                <w:numId w:val="49"/>
              </w:numPr>
              <w:spacing w:after="0" w:line="240" w:lineRule="auto"/>
              <w:rPr>
                <w:rFonts w:ascii="Times New Roman" w:eastAsia="Times New Roman" w:hAnsi="Times New Roman" w:cs="Times New Roman"/>
                <w:bCs/>
                <w:color w:val="000000"/>
                <w:sz w:val="24"/>
                <w:szCs w:val="24"/>
                <w:lang w:eastAsia="ru-RU"/>
              </w:rPr>
            </w:pPr>
            <w:r w:rsidRPr="00CF5481">
              <w:rPr>
                <w:rFonts w:ascii="Times New Roman" w:eastAsia="Times New Roman" w:hAnsi="Times New Roman" w:cs="Times New Roman"/>
                <w:bCs/>
                <w:color w:val="000000"/>
                <w:sz w:val="24"/>
                <w:szCs w:val="24"/>
                <w:lang w:eastAsia="ru-RU"/>
              </w:rPr>
              <w:t xml:space="preserve">Узнали </w:t>
            </w:r>
            <w:r w:rsidRPr="00CF5481">
              <w:rPr>
                <w:rFonts w:ascii="Times New Roman" w:hAnsi="Times New Roman" w:cs="Times New Roman"/>
                <w:color w:val="111111"/>
                <w:sz w:val="24"/>
                <w:szCs w:val="24"/>
                <w:shd w:val="clear" w:color="auto" w:fill="FFFFFF"/>
              </w:rPr>
              <w:t>о том, кто такие богатыри и почему их называли так.</w:t>
            </w:r>
          </w:p>
          <w:p w:rsidR="00CF5481" w:rsidRPr="00CF5481" w:rsidRDefault="00CF5481" w:rsidP="00CF5481">
            <w:pPr>
              <w:pStyle w:val="a4"/>
              <w:numPr>
                <w:ilvl w:val="0"/>
                <w:numId w:val="49"/>
              </w:numPr>
              <w:spacing w:after="0" w:line="240" w:lineRule="auto"/>
              <w:rPr>
                <w:rFonts w:ascii="Times New Roman" w:eastAsia="Times New Roman" w:hAnsi="Times New Roman" w:cs="Times New Roman"/>
                <w:bCs/>
                <w:color w:val="000000"/>
                <w:sz w:val="24"/>
                <w:szCs w:val="24"/>
                <w:lang w:eastAsia="ru-RU"/>
              </w:rPr>
            </w:pPr>
            <w:r w:rsidRPr="00CF5481">
              <w:rPr>
                <w:rFonts w:ascii="Times New Roman" w:eastAsia="Times New Roman" w:hAnsi="Times New Roman" w:cs="Times New Roman"/>
                <w:bCs/>
                <w:color w:val="111111"/>
                <w:sz w:val="24"/>
                <w:szCs w:val="24"/>
                <w:shd w:val="clear" w:color="auto" w:fill="FFFFFF"/>
                <w:lang w:eastAsia="ru-RU"/>
              </w:rPr>
              <w:t>Узнали о том, что были на Руси и богатыри женщины.</w:t>
            </w:r>
          </w:p>
          <w:p w:rsidR="00CF5481" w:rsidRPr="00CF5481" w:rsidRDefault="00CF5481" w:rsidP="00CF5481">
            <w:pPr>
              <w:pStyle w:val="a4"/>
              <w:numPr>
                <w:ilvl w:val="0"/>
                <w:numId w:val="49"/>
              </w:numPr>
              <w:spacing w:after="0" w:line="240" w:lineRule="auto"/>
              <w:rPr>
                <w:rFonts w:ascii="Times New Roman" w:eastAsia="Times New Roman" w:hAnsi="Times New Roman" w:cs="Times New Roman"/>
                <w:bCs/>
                <w:color w:val="000000"/>
                <w:sz w:val="24"/>
                <w:szCs w:val="24"/>
                <w:lang w:eastAsia="ru-RU"/>
              </w:rPr>
            </w:pPr>
            <w:r w:rsidRPr="00CF5481">
              <w:rPr>
                <w:rFonts w:ascii="Times New Roman" w:eastAsia="Times New Roman" w:hAnsi="Times New Roman" w:cs="Times New Roman"/>
                <w:bCs/>
                <w:color w:val="000000"/>
                <w:sz w:val="24"/>
                <w:szCs w:val="24"/>
                <w:lang w:eastAsia="ru-RU"/>
              </w:rPr>
              <w:t>Обогатили знания о быте и жизни богатырей в мирное время.</w:t>
            </w:r>
          </w:p>
          <w:p w:rsidR="00CF5481" w:rsidRPr="00CF5481" w:rsidRDefault="00CF5481" w:rsidP="00CF5481">
            <w:pPr>
              <w:pStyle w:val="a8"/>
              <w:numPr>
                <w:ilvl w:val="0"/>
                <w:numId w:val="49"/>
              </w:numPr>
              <w:rPr>
                <w:rFonts w:ascii="Times New Roman" w:hAnsi="Times New Roman"/>
                <w:sz w:val="24"/>
                <w:szCs w:val="24"/>
              </w:rPr>
            </w:pPr>
            <w:r>
              <w:rPr>
                <w:rFonts w:ascii="Times New Roman" w:eastAsia="Times New Roman" w:hAnsi="Times New Roman" w:cs="Times New Roman"/>
                <w:bCs/>
                <w:color w:val="000000"/>
                <w:sz w:val="24"/>
                <w:szCs w:val="24"/>
                <w:lang w:eastAsia="ru-RU"/>
              </w:rPr>
              <w:t xml:space="preserve">Обогатили знания о </w:t>
            </w:r>
            <w:r w:rsidRPr="006F2DD6">
              <w:rPr>
                <w:rFonts w:ascii="Times New Roman" w:hAnsi="Times New Roman"/>
                <w:color w:val="000000"/>
                <w:sz w:val="24"/>
                <w:szCs w:val="24"/>
                <w:shd w:val="clear" w:color="auto" w:fill="FFFFFF"/>
              </w:rPr>
              <w:t>характерных деталях одежды, вооружения, доспехов</w:t>
            </w:r>
            <w:r>
              <w:rPr>
                <w:rFonts w:ascii="Times New Roman" w:hAnsi="Times New Roman"/>
                <w:color w:val="000000"/>
                <w:sz w:val="24"/>
                <w:szCs w:val="24"/>
                <w:shd w:val="clear" w:color="auto" w:fill="FFFFFF"/>
              </w:rPr>
              <w:t xml:space="preserve"> богатырей.</w:t>
            </w:r>
          </w:p>
          <w:p w:rsidR="00CF5481" w:rsidRPr="00CF5481" w:rsidRDefault="00CF5481" w:rsidP="00CF5481">
            <w:pPr>
              <w:pStyle w:val="a4"/>
              <w:numPr>
                <w:ilvl w:val="0"/>
                <w:numId w:val="49"/>
              </w:numPr>
              <w:spacing w:after="0" w:line="240" w:lineRule="auto"/>
              <w:rPr>
                <w:rFonts w:ascii="Times New Roman" w:eastAsia="Times New Roman" w:hAnsi="Times New Roman" w:cs="Times New Roman"/>
                <w:bCs/>
                <w:color w:val="000000"/>
                <w:sz w:val="24"/>
                <w:szCs w:val="24"/>
                <w:lang w:eastAsia="ru-RU"/>
              </w:rPr>
            </w:pPr>
            <w:r w:rsidRPr="00CF5481">
              <w:rPr>
                <w:rFonts w:ascii="Times New Roman" w:eastAsia="Times New Roman" w:hAnsi="Times New Roman" w:cs="Times New Roman"/>
                <w:bCs/>
                <w:color w:val="000000"/>
                <w:sz w:val="24"/>
                <w:szCs w:val="24"/>
                <w:lang w:eastAsia="ru-RU"/>
              </w:rPr>
              <w:t>Развились коммуникативные навыки детей.</w:t>
            </w:r>
          </w:p>
          <w:p w:rsidR="00CF5481" w:rsidRPr="003B61BB" w:rsidRDefault="00CF5481" w:rsidP="00CF5481">
            <w:pPr>
              <w:spacing w:after="0" w:line="240" w:lineRule="auto"/>
              <w:contextualSpacing/>
              <w:rPr>
                <w:rFonts w:ascii="Times New Roman" w:eastAsia="Times New Roman" w:hAnsi="Times New Roman" w:cs="Times New Roman"/>
                <w:bCs/>
                <w:color w:val="000000"/>
                <w:sz w:val="24"/>
                <w:szCs w:val="24"/>
                <w:u w:val="single"/>
                <w:lang w:eastAsia="ru-RU"/>
              </w:rPr>
            </w:pPr>
            <w:r w:rsidRPr="003B61BB">
              <w:rPr>
                <w:rFonts w:ascii="Times New Roman" w:eastAsia="Times New Roman" w:hAnsi="Times New Roman" w:cs="Times New Roman"/>
                <w:bCs/>
                <w:color w:val="000000"/>
                <w:sz w:val="24"/>
                <w:szCs w:val="24"/>
                <w:u w:val="single"/>
                <w:lang w:eastAsia="ru-RU"/>
              </w:rPr>
              <w:t>Результат деятельности педагогов:</w:t>
            </w:r>
          </w:p>
          <w:p w:rsidR="00CF5481" w:rsidRPr="003B61BB" w:rsidRDefault="00CF5481" w:rsidP="00CF5481">
            <w:pPr>
              <w:pStyle w:val="a4"/>
              <w:numPr>
                <w:ilvl w:val="0"/>
                <w:numId w:val="36"/>
              </w:numPr>
              <w:spacing w:after="0" w:line="240" w:lineRule="auto"/>
              <w:rPr>
                <w:rFonts w:ascii="Times New Roman" w:eastAsia="Times New Roman" w:hAnsi="Times New Roman" w:cs="Times New Roman"/>
                <w:bCs/>
                <w:color w:val="000000"/>
                <w:sz w:val="24"/>
                <w:szCs w:val="24"/>
                <w:lang w:eastAsia="ru-RU"/>
              </w:rPr>
            </w:pPr>
            <w:r w:rsidRPr="003B61BB">
              <w:rPr>
                <w:rFonts w:ascii="Times New Roman" w:eastAsia="Times New Roman" w:hAnsi="Times New Roman" w:cs="Times New Roman"/>
                <w:bCs/>
                <w:color w:val="000000"/>
                <w:sz w:val="24"/>
                <w:szCs w:val="24"/>
                <w:lang w:eastAsia="ru-RU"/>
              </w:rPr>
              <w:t>Повысился уровень компетентности.</w:t>
            </w:r>
          </w:p>
          <w:p w:rsidR="00CF5481" w:rsidRPr="003B61BB" w:rsidRDefault="00CF5481" w:rsidP="00CF5481">
            <w:pPr>
              <w:pStyle w:val="a4"/>
              <w:numPr>
                <w:ilvl w:val="0"/>
                <w:numId w:val="36"/>
              </w:numPr>
              <w:spacing w:after="0" w:line="240" w:lineRule="auto"/>
              <w:rPr>
                <w:rFonts w:ascii="Times New Roman" w:eastAsia="Times New Roman" w:hAnsi="Times New Roman" w:cs="Times New Roman"/>
                <w:bCs/>
                <w:color w:val="000000"/>
                <w:sz w:val="24"/>
                <w:szCs w:val="24"/>
                <w:lang w:eastAsia="ru-RU"/>
              </w:rPr>
            </w:pPr>
            <w:r w:rsidRPr="003B61BB">
              <w:rPr>
                <w:rFonts w:ascii="Times New Roman" w:eastAsia="Times New Roman" w:hAnsi="Times New Roman" w:cs="Times New Roman"/>
                <w:bCs/>
                <w:color w:val="000000"/>
                <w:sz w:val="24"/>
                <w:szCs w:val="24"/>
                <w:lang w:eastAsia="ru-RU"/>
              </w:rPr>
              <w:t>Увеличился уровень компетентного</w:t>
            </w:r>
            <w:r w:rsidRPr="003B61BB">
              <w:rPr>
                <w:rFonts w:ascii="Times New Roman" w:hAnsi="Times New Roman" w:cs="Times New Roman"/>
                <w:color w:val="000000"/>
                <w:sz w:val="24"/>
                <w:szCs w:val="24"/>
                <w:shd w:val="clear" w:color="auto" w:fill="FFFFFF"/>
              </w:rPr>
              <w:t xml:space="preserve"> подхода к развитию п</w:t>
            </w:r>
            <w:r>
              <w:rPr>
                <w:rFonts w:ascii="Times New Roman" w:hAnsi="Times New Roman" w:cs="Times New Roman"/>
                <w:color w:val="000000"/>
                <w:sz w:val="24"/>
                <w:szCs w:val="24"/>
                <w:shd w:val="clear" w:color="auto" w:fill="FFFFFF"/>
              </w:rPr>
              <w:t>ознавательной</w:t>
            </w:r>
            <w:r w:rsidRPr="003B61BB">
              <w:rPr>
                <w:rFonts w:ascii="Times New Roman" w:hAnsi="Times New Roman" w:cs="Times New Roman"/>
                <w:color w:val="000000"/>
                <w:sz w:val="24"/>
                <w:szCs w:val="24"/>
                <w:shd w:val="clear" w:color="auto" w:fill="FFFFFF"/>
              </w:rPr>
              <w:t xml:space="preserve"> деятельности с детьми.</w:t>
            </w:r>
          </w:p>
          <w:p w:rsidR="00CF5481" w:rsidRPr="003B61BB" w:rsidRDefault="00CF5481" w:rsidP="00CF5481">
            <w:pPr>
              <w:spacing w:after="0" w:line="240" w:lineRule="auto"/>
              <w:contextualSpacing/>
              <w:rPr>
                <w:rFonts w:ascii="Times New Roman" w:eastAsia="Times New Roman" w:hAnsi="Times New Roman" w:cs="Times New Roman"/>
                <w:bCs/>
                <w:color w:val="000000"/>
                <w:sz w:val="24"/>
                <w:szCs w:val="24"/>
                <w:u w:val="single"/>
                <w:lang w:eastAsia="ru-RU"/>
              </w:rPr>
            </w:pPr>
            <w:r w:rsidRPr="003B61BB">
              <w:rPr>
                <w:rFonts w:ascii="Times New Roman" w:eastAsia="Times New Roman" w:hAnsi="Times New Roman" w:cs="Times New Roman"/>
                <w:bCs/>
                <w:color w:val="000000"/>
                <w:sz w:val="24"/>
                <w:szCs w:val="24"/>
                <w:u w:val="single"/>
                <w:lang w:eastAsia="ru-RU"/>
              </w:rPr>
              <w:t>Результат деятельности родителей:</w:t>
            </w:r>
          </w:p>
          <w:p w:rsidR="00CF5481" w:rsidRPr="003B61BB" w:rsidRDefault="00CF5481" w:rsidP="00CF5481">
            <w:pPr>
              <w:pStyle w:val="a4"/>
              <w:numPr>
                <w:ilvl w:val="0"/>
                <w:numId w:val="37"/>
              </w:numPr>
              <w:spacing w:after="0" w:line="240" w:lineRule="auto"/>
              <w:rPr>
                <w:rFonts w:ascii="Times New Roman" w:eastAsia="Times New Roman" w:hAnsi="Times New Roman" w:cs="Times New Roman"/>
                <w:bCs/>
                <w:color w:val="000000"/>
                <w:sz w:val="24"/>
                <w:szCs w:val="24"/>
                <w:lang w:eastAsia="ru-RU"/>
              </w:rPr>
            </w:pPr>
            <w:r w:rsidRPr="003B61BB">
              <w:rPr>
                <w:rFonts w:ascii="Times New Roman" w:eastAsia="Times New Roman" w:hAnsi="Times New Roman" w:cs="Times New Roman"/>
                <w:bCs/>
                <w:color w:val="000000"/>
                <w:sz w:val="24"/>
                <w:szCs w:val="24"/>
                <w:lang w:eastAsia="ru-RU"/>
              </w:rPr>
              <w:t>Осознали необходимость активного участия в жизни ребенка.</w:t>
            </w:r>
          </w:p>
          <w:p w:rsidR="00CF5481" w:rsidRPr="003B61BB" w:rsidRDefault="00CF5481" w:rsidP="00CF5481">
            <w:pPr>
              <w:pStyle w:val="a4"/>
              <w:numPr>
                <w:ilvl w:val="0"/>
                <w:numId w:val="37"/>
              </w:numPr>
              <w:spacing w:after="0" w:line="240" w:lineRule="auto"/>
              <w:rPr>
                <w:rFonts w:ascii="Times New Roman" w:eastAsia="Times New Roman" w:hAnsi="Times New Roman" w:cs="Times New Roman"/>
                <w:bCs/>
                <w:color w:val="000000"/>
                <w:sz w:val="24"/>
                <w:szCs w:val="24"/>
                <w:u w:val="single"/>
                <w:lang w:eastAsia="ru-RU"/>
              </w:rPr>
            </w:pPr>
            <w:r w:rsidRPr="003B61BB">
              <w:rPr>
                <w:rFonts w:ascii="Times New Roman" w:hAnsi="Times New Roman" w:cs="Times New Roman"/>
                <w:color w:val="000000"/>
                <w:sz w:val="24"/>
                <w:szCs w:val="24"/>
                <w:shd w:val="clear" w:color="auto" w:fill="FFFFFF"/>
              </w:rPr>
              <w:t>Осознали необходимость участия в воспитательном процессе на основе педагогического сотрудничества.</w:t>
            </w:r>
          </w:p>
          <w:p w:rsidR="00CF5481" w:rsidRPr="003B61BB" w:rsidRDefault="00CF5481" w:rsidP="00CF5481">
            <w:pPr>
              <w:spacing w:after="0" w:line="240" w:lineRule="auto"/>
              <w:contextualSpacing/>
              <w:rPr>
                <w:rFonts w:ascii="Times New Roman" w:eastAsia="Times New Roman" w:hAnsi="Times New Roman" w:cs="Times New Roman"/>
                <w:bCs/>
                <w:color w:val="000000"/>
                <w:sz w:val="24"/>
                <w:szCs w:val="24"/>
                <w:lang w:eastAsia="ru-RU"/>
              </w:rPr>
            </w:pPr>
            <w:r w:rsidRPr="003B61BB">
              <w:rPr>
                <w:rFonts w:ascii="Times New Roman" w:eastAsia="Times New Roman" w:hAnsi="Times New Roman" w:cs="Times New Roman"/>
                <w:bCs/>
                <w:color w:val="000000"/>
                <w:sz w:val="24"/>
                <w:szCs w:val="24"/>
                <w:u w:val="single"/>
                <w:lang w:eastAsia="ru-RU"/>
              </w:rPr>
              <w:t>Развивающая среда:</w:t>
            </w:r>
          </w:p>
          <w:p w:rsidR="00CF5481" w:rsidRDefault="00CF5481" w:rsidP="00CF5481">
            <w:pPr>
              <w:spacing w:after="0" w:line="240" w:lineRule="auto"/>
              <w:contextualSpacing/>
              <w:rPr>
                <w:rFonts w:ascii="Times New Roman" w:eastAsia="Times New Roman" w:hAnsi="Times New Roman" w:cs="Times New Roman"/>
                <w:bCs/>
                <w:color w:val="000000"/>
                <w:sz w:val="24"/>
                <w:szCs w:val="24"/>
                <w:lang w:eastAsia="ru-RU"/>
              </w:rPr>
            </w:pPr>
            <w:r w:rsidRPr="003B61BB">
              <w:rPr>
                <w:rFonts w:ascii="Times New Roman" w:eastAsia="Times New Roman" w:hAnsi="Times New Roman" w:cs="Times New Roman"/>
                <w:bCs/>
                <w:color w:val="000000"/>
                <w:sz w:val="24"/>
                <w:szCs w:val="24"/>
                <w:lang w:eastAsia="ru-RU"/>
              </w:rPr>
              <w:t>(РППС обогатилась дидактическими играми: «</w:t>
            </w:r>
            <w:r>
              <w:rPr>
                <w:rFonts w:ascii="Times New Roman" w:eastAsia="Times New Roman" w:hAnsi="Times New Roman" w:cs="Times New Roman"/>
                <w:bCs/>
                <w:color w:val="000000"/>
                <w:sz w:val="24"/>
                <w:szCs w:val="24"/>
                <w:lang w:eastAsia="ru-RU"/>
              </w:rPr>
              <w:t>Одень богатыря</w:t>
            </w:r>
            <w:r w:rsidRPr="003B61BB">
              <w:rPr>
                <w:rFonts w:ascii="Times New Roman" w:eastAsia="Times New Roman" w:hAnsi="Times New Roman" w:cs="Times New Roman"/>
                <w:bCs/>
                <w:color w:val="000000"/>
                <w:sz w:val="24"/>
                <w:szCs w:val="24"/>
                <w:lang w:eastAsia="ru-RU"/>
              </w:rPr>
              <w:t>», «</w:t>
            </w:r>
            <w:r>
              <w:rPr>
                <w:rFonts w:ascii="Times New Roman" w:eastAsia="Times New Roman" w:hAnsi="Times New Roman" w:cs="Times New Roman"/>
                <w:bCs/>
                <w:color w:val="000000"/>
                <w:sz w:val="24"/>
                <w:szCs w:val="24"/>
                <w:lang w:eastAsia="ru-RU"/>
              </w:rPr>
              <w:t>Найди по описанию</w:t>
            </w:r>
            <w:r w:rsidRPr="003B61BB">
              <w:rPr>
                <w:rFonts w:ascii="Times New Roman" w:eastAsia="Times New Roman" w:hAnsi="Times New Roman" w:cs="Times New Roman"/>
                <w:bCs/>
                <w:color w:val="000000"/>
                <w:sz w:val="24"/>
                <w:szCs w:val="24"/>
                <w:lang w:eastAsia="ru-RU"/>
              </w:rPr>
              <w:t xml:space="preserve">», «Собери картинку», «Сосчитай и найди», «Виды </w:t>
            </w:r>
            <w:r>
              <w:rPr>
                <w:rFonts w:ascii="Times New Roman" w:eastAsia="Times New Roman" w:hAnsi="Times New Roman" w:cs="Times New Roman"/>
                <w:bCs/>
                <w:color w:val="000000"/>
                <w:sz w:val="24"/>
                <w:szCs w:val="24"/>
                <w:lang w:eastAsia="ru-RU"/>
              </w:rPr>
              <w:t>оружия</w:t>
            </w:r>
            <w:r w:rsidRPr="003B61BB">
              <w:rPr>
                <w:rFonts w:ascii="Times New Roman" w:eastAsia="Times New Roman" w:hAnsi="Times New Roman" w:cs="Times New Roman"/>
                <w:bCs/>
                <w:color w:val="000000"/>
                <w:sz w:val="24"/>
                <w:szCs w:val="24"/>
                <w:lang w:eastAsia="ru-RU"/>
              </w:rPr>
              <w:t>»;</w:t>
            </w:r>
          </w:p>
          <w:p w:rsidR="00CF5481" w:rsidRDefault="00CF5481" w:rsidP="00CF5481">
            <w:pPr>
              <w:spacing w:after="0" w:line="240" w:lineRule="auto"/>
              <w:contextualSpacing/>
              <w:rPr>
                <w:rFonts w:ascii="Times New Roman" w:eastAsia="Times New Roman" w:hAnsi="Times New Roman" w:cs="Times New Roman"/>
                <w:bCs/>
                <w:color w:val="000000"/>
                <w:sz w:val="24"/>
                <w:szCs w:val="24"/>
                <w:lang w:eastAsia="ru-RU"/>
              </w:rPr>
            </w:pPr>
            <w:r w:rsidRPr="003B61BB">
              <w:rPr>
                <w:rFonts w:ascii="Times New Roman" w:eastAsia="Times New Roman" w:hAnsi="Times New Roman" w:cs="Times New Roman"/>
                <w:bCs/>
                <w:color w:val="000000"/>
                <w:sz w:val="24"/>
                <w:szCs w:val="24"/>
                <w:lang w:eastAsia="ru-RU"/>
              </w:rPr>
              <w:t xml:space="preserve"> альбомами по теме проекта: «</w:t>
            </w:r>
            <w:r>
              <w:rPr>
                <w:rFonts w:ascii="Times New Roman" w:eastAsia="Times New Roman" w:hAnsi="Times New Roman" w:cs="Times New Roman"/>
                <w:bCs/>
                <w:color w:val="000000"/>
                <w:sz w:val="24"/>
                <w:szCs w:val="24"/>
                <w:lang w:eastAsia="ru-RU"/>
              </w:rPr>
              <w:t>Богатыри</w:t>
            </w:r>
            <w:r w:rsidRPr="003B61BB">
              <w:rPr>
                <w:rFonts w:ascii="Times New Roman" w:eastAsia="Times New Roman" w:hAnsi="Times New Roman" w:cs="Times New Roman"/>
                <w:bCs/>
                <w:color w:val="000000"/>
                <w:sz w:val="24"/>
                <w:szCs w:val="24"/>
                <w:lang w:eastAsia="ru-RU"/>
              </w:rPr>
              <w:t>», «</w:t>
            </w:r>
            <w:r>
              <w:rPr>
                <w:rFonts w:ascii="Times New Roman" w:eastAsia="Times New Roman" w:hAnsi="Times New Roman" w:cs="Times New Roman"/>
                <w:bCs/>
                <w:color w:val="000000"/>
                <w:sz w:val="24"/>
                <w:szCs w:val="24"/>
                <w:lang w:eastAsia="ru-RU"/>
              </w:rPr>
              <w:t>История русской одежды</w:t>
            </w:r>
            <w:r w:rsidRPr="003B61BB">
              <w:rPr>
                <w:rFonts w:ascii="Times New Roman" w:eastAsia="Times New Roman" w:hAnsi="Times New Roman" w:cs="Times New Roman"/>
                <w:bCs/>
                <w:color w:val="000000"/>
                <w:sz w:val="24"/>
                <w:szCs w:val="24"/>
                <w:lang w:eastAsia="ru-RU"/>
              </w:rPr>
              <w:t>», «Профессии», «Найди пару»</w:t>
            </w:r>
            <w:r>
              <w:rPr>
                <w:rFonts w:ascii="Times New Roman" w:eastAsia="Times New Roman" w:hAnsi="Times New Roman" w:cs="Times New Roman"/>
                <w:bCs/>
                <w:color w:val="000000"/>
                <w:sz w:val="24"/>
                <w:szCs w:val="24"/>
                <w:lang w:eastAsia="ru-RU"/>
              </w:rPr>
              <w:t>;</w:t>
            </w:r>
          </w:p>
          <w:p w:rsidR="00CF5481" w:rsidRDefault="00CF5481" w:rsidP="00CF5481">
            <w:pPr>
              <w:spacing w:after="0" w:line="240" w:lineRule="auto"/>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атрибуты к сюжетно-ролевым играм</w:t>
            </w:r>
            <w:r w:rsidRPr="003B61BB">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щиты, мечи, шлемы, маски</w:t>
            </w:r>
            <w:r w:rsidRPr="003B61BB">
              <w:rPr>
                <w:rFonts w:ascii="Times New Roman" w:eastAsia="Times New Roman" w:hAnsi="Times New Roman" w:cs="Times New Roman"/>
                <w:bCs/>
                <w:color w:val="000000"/>
                <w:sz w:val="24"/>
                <w:szCs w:val="24"/>
                <w:lang w:eastAsia="ru-RU"/>
              </w:rPr>
              <w:t xml:space="preserve">; </w:t>
            </w:r>
          </w:p>
          <w:p w:rsidR="00F07A34" w:rsidRPr="00F07A34" w:rsidRDefault="00CF5481" w:rsidP="00CF5481">
            <w:pPr>
              <w:spacing w:after="0" w:line="240" w:lineRule="auto"/>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библиотека: книги былины, репродукции к книгам, картинам по теме проекта.</w:t>
            </w:r>
          </w:p>
        </w:tc>
      </w:tr>
      <w:tr w:rsidR="00CF5481" w:rsidRPr="003B61BB" w:rsidTr="003B61BB">
        <w:trPr>
          <w:trHeight w:val="1071"/>
          <w:tblCellSpacing w:w="0" w:type="dxa"/>
        </w:trPr>
        <w:tc>
          <w:tcPr>
            <w:tcW w:w="26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F5481" w:rsidRPr="003B61BB" w:rsidRDefault="00CF5481" w:rsidP="00CF5481">
            <w:pPr>
              <w:spacing w:after="0" w:line="240" w:lineRule="auto"/>
              <w:contextualSpacing/>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bCs/>
                <w:color w:val="000000"/>
                <w:sz w:val="24"/>
                <w:szCs w:val="24"/>
                <w:lang w:eastAsia="ru-RU"/>
              </w:rPr>
              <w:t>Образовательный результат:</w:t>
            </w:r>
          </w:p>
          <w:p w:rsidR="00CF5481" w:rsidRPr="003B61BB" w:rsidRDefault="00CF5481" w:rsidP="00CF5481">
            <w:pPr>
              <w:spacing w:after="0" w:line="240" w:lineRule="auto"/>
              <w:contextualSpacing/>
              <w:rPr>
                <w:rFonts w:ascii="Times New Roman" w:eastAsia="Times New Roman" w:hAnsi="Times New Roman" w:cs="Times New Roman"/>
                <w:color w:val="000000"/>
                <w:sz w:val="24"/>
                <w:szCs w:val="24"/>
                <w:lang w:eastAsia="ru-RU"/>
              </w:rPr>
            </w:pPr>
          </w:p>
          <w:p w:rsidR="00CF5481" w:rsidRPr="003B61BB" w:rsidRDefault="00CF5481" w:rsidP="00CF5481">
            <w:pPr>
              <w:spacing w:after="0" w:line="240" w:lineRule="auto"/>
              <w:contextualSpacing/>
              <w:rPr>
                <w:rFonts w:ascii="Times New Roman" w:eastAsia="Times New Roman" w:hAnsi="Times New Roman" w:cs="Times New Roman"/>
                <w:color w:val="000000"/>
                <w:sz w:val="24"/>
                <w:szCs w:val="24"/>
                <w:lang w:eastAsia="ru-RU"/>
              </w:rPr>
            </w:pPr>
          </w:p>
        </w:tc>
        <w:tc>
          <w:tcPr>
            <w:tcW w:w="77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F5481" w:rsidRPr="003B61BB" w:rsidRDefault="00CF5481" w:rsidP="00CF5481">
            <w:pPr>
              <w:spacing w:after="0" w:line="240" w:lineRule="auto"/>
              <w:ind w:left="-72"/>
              <w:contextualSpacing/>
              <w:rPr>
                <w:rFonts w:ascii="Times New Roman" w:eastAsia="Times New Roman" w:hAnsi="Times New Roman" w:cs="Times New Roman"/>
                <w:bCs/>
                <w:color w:val="000000"/>
                <w:sz w:val="24"/>
                <w:szCs w:val="24"/>
                <w:u w:val="single"/>
                <w:lang w:eastAsia="ru-RU"/>
              </w:rPr>
            </w:pPr>
            <w:r w:rsidRPr="003B61BB">
              <w:rPr>
                <w:rFonts w:ascii="Times New Roman" w:eastAsia="Times New Roman" w:hAnsi="Times New Roman" w:cs="Times New Roman"/>
                <w:bCs/>
                <w:color w:val="000000"/>
                <w:sz w:val="24"/>
                <w:szCs w:val="24"/>
                <w:u w:val="single"/>
                <w:lang w:eastAsia="ru-RU"/>
              </w:rPr>
              <w:t>Социально-коммуникативное развитие</w:t>
            </w:r>
          </w:p>
          <w:p w:rsidR="00CF5481" w:rsidRPr="003B61BB" w:rsidRDefault="00CF5481" w:rsidP="00CF5481">
            <w:pPr>
              <w:pStyle w:val="a4"/>
              <w:numPr>
                <w:ilvl w:val="0"/>
                <w:numId w:val="38"/>
              </w:numPr>
              <w:spacing w:after="0" w:line="240" w:lineRule="auto"/>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 xml:space="preserve">Рассказывают о том, </w:t>
            </w:r>
            <w:r>
              <w:rPr>
                <w:rFonts w:ascii="Times New Roman" w:eastAsia="Times New Roman" w:hAnsi="Times New Roman" w:cs="Times New Roman"/>
                <w:color w:val="000000"/>
                <w:sz w:val="24"/>
                <w:szCs w:val="24"/>
                <w:lang w:eastAsia="ru-RU"/>
              </w:rPr>
              <w:t>кто такие богатыри, как они жили, как одевались.</w:t>
            </w:r>
          </w:p>
          <w:p w:rsidR="00CF5481" w:rsidRPr="003B61BB" w:rsidRDefault="00CF5481" w:rsidP="00CF5481">
            <w:pPr>
              <w:pStyle w:val="a4"/>
              <w:numPr>
                <w:ilvl w:val="0"/>
                <w:numId w:val="38"/>
              </w:numPr>
              <w:spacing w:after="0" w:line="240" w:lineRule="auto"/>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Самостоятельно и с помощью родителей изготавливают игровой материал</w:t>
            </w:r>
            <w:r w:rsidR="000F7F60">
              <w:rPr>
                <w:rFonts w:ascii="Times New Roman" w:eastAsia="Times New Roman" w:hAnsi="Times New Roman" w:cs="Times New Roman"/>
                <w:color w:val="000000"/>
                <w:sz w:val="24"/>
                <w:szCs w:val="24"/>
                <w:lang w:eastAsia="ru-RU"/>
              </w:rPr>
              <w:t>, атрибуты к сюжетно-ролевым играм.</w:t>
            </w:r>
          </w:p>
          <w:p w:rsidR="00CF5481" w:rsidRPr="003B61BB" w:rsidRDefault="00CF5481" w:rsidP="00CF5481">
            <w:pPr>
              <w:pStyle w:val="a4"/>
              <w:numPr>
                <w:ilvl w:val="0"/>
                <w:numId w:val="38"/>
              </w:numPr>
              <w:spacing w:after="0" w:line="240" w:lineRule="auto"/>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Договариваются между собой и распределяют роли в играх.</w:t>
            </w:r>
          </w:p>
          <w:p w:rsidR="00CF5481" w:rsidRPr="003B61BB" w:rsidRDefault="00CF5481" w:rsidP="00CF5481">
            <w:pPr>
              <w:pStyle w:val="a4"/>
              <w:numPr>
                <w:ilvl w:val="0"/>
                <w:numId w:val="38"/>
              </w:numPr>
              <w:spacing w:after="0" w:line="240" w:lineRule="auto"/>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Организуют между собой разные игровые ситуации.</w:t>
            </w:r>
          </w:p>
          <w:p w:rsidR="00CF5481" w:rsidRPr="003B61BB" w:rsidRDefault="00CF5481" w:rsidP="00CF5481">
            <w:pPr>
              <w:spacing w:after="0" w:line="240" w:lineRule="auto"/>
              <w:contextualSpacing/>
              <w:rPr>
                <w:rFonts w:ascii="Times New Roman" w:eastAsia="Times New Roman" w:hAnsi="Times New Roman" w:cs="Times New Roman"/>
                <w:bCs/>
                <w:color w:val="000000"/>
                <w:sz w:val="24"/>
                <w:szCs w:val="24"/>
                <w:u w:val="single"/>
                <w:lang w:eastAsia="ru-RU"/>
              </w:rPr>
            </w:pPr>
            <w:r w:rsidRPr="003B61BB">
              <w:rPr>
                <w:rFonts w:ascii="Times New Roman" w:eastAsia="Times New Roman" w:hAnsi="Times New Roman" w:cs="Times New Roman"/>
                <w:bCs/>
                <w:color w:val="000000"/>
                <w:sz w:val="24"/>
                <w:szCs w:val="24"/>
                <w:u w:val="single"/>
                <w:lang w:eastAsia="ru-RU"/>
              </w:rPr>
              <w:t>Познавательное развитие</w:t>
            </w:r>
          </w:p>
          <w:p w:rsidR="00CF5481" w:rsidRPr="003B61BB" w:rsidRDefault="00CF5481" w:rsidP="00CF5481">
            <w:pPr>
              <w:pStyle w:val="a4"/>
              <w:numPr>
                <w:ilvl w:val="0"/>
                <w:numId w:val="39"/>
              </w:numPr>
              <w:spacing w:after="0" w:line="240" w:lineRule="auto"/>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Используют в своей игровой деятельности предметы- заместители.</w:t>
            </w:r>
          </w:p>
          <w:p w:rsidR="00CF5481" w:rsidRPr="003B61BB" w:rsidRDefault="00CF5481" w:rsidP="00CF5481">
            <w:pPr>
              <w:pStyle w:val="a4"/>
              <w:numPr>
                <w:ilvl w:val="0"/>
                <w:numId w:val="39"/>
              </w:numPr>
              <w:spacing w:after="0" w:line="240" w:lineRule="auto"/>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Пользуются игровыми материалами изготовленными родителями.</w:t>
            </w:r>
          </w:p>
          <w:p w:rsidR="00CF5481" w:rsidRPr="003B61BB" w:rsidRDefault="00CF5481" w:rsidP="00CF5481">
            <w:pPr>
              <w:pStyle w:val="a4"/>
              <w:numPr>
                <w:ilvl w:val="0"/>
                <w:numId w:val="39"/>
              </w:numPr>
              <w:spacing w:after="0" w:line="240" w:lineRule="auto"/>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 xml:space="preserve">Самостоятельно рассказывают о </w:t>
            </w:r>
            <w:r w:rsidR="000F7F60">
              <w:rPr>
                <w:rFonts w:ascii="Times New Roman" w:eastAsia="Times New Roman" w:hAnsi="Times New Roman" w:cs="Times New Roman"/>
                <w:color w:val="000000"/>
                <w:sz w:val="24"/>
                <w:szCs w:val="24"/>
                <w:lang w:eastAsia="ru-RU"/>
              </w:rPr>
              <w:t>богатырях, называя их имена и подвиги.</w:t>
            </w:r>
          </w:p>
          <w:p w:rsidR="00CF5481" w:rsidRPr="003B61BB" w:rsidRDefault="00CF5481" w:rsidP="00CF5481">
            <w:pPr>
              <w:spacing w:after="0" w:line="240" w:lineRule="auto"/>
              <w:contextualSpacing/>
              <w:rPr>
                <w:rFonts w:ascii="Times New Roman" w:eastAsia="Times New Roman" w:hAnsi="Times New Roman" w:cs="Times New Roman"/>
                <w:bCs/>
                <w:color w:val="000000"/>
                <w:sz w:val="24"/>
                <w:szCs w:val="24"/>
                <w:u w:val="single"/>
                <w:lang w:eastAsia="ru-RU"/>
              </w:rPr>
            </w:pPr>
            <w:r w:rsidRPr="003B61BB">
              <w:rPr>
                <w:rFonts w:ascii="Times New Roman" w:eastAsia="Times New Roman" w:hAnsi="Times New Roman" w:cs="Times New Roman"/>
                <w:bCs/>
                <w:color w:val="000000"/>
                <w:sz w:val="24"/>
                <w:szCs w:val="24"/>
                <w:u w:val="single"/>
                <w:lang w:eastAsia="ru-RU"/>
              </w:rPr>
              <w:t>Речевое развитие</w:t>
            </w:r>
          </w:p>
          <w:p w:rsidR="00CF5481" w:rsidRDefault="00CF5481" w:rsidP="00CF5481">
            <w:pPr>
              <w:pStyle w:val="a4"/>
              <w:numPr>
                <w:ilvl w:val="0"/>
                <w:numId w:val="40"/>
              </w:numPr>
              <w:spacing w:after="0" w:line="240" w:lineRule="auto"/>
              <w:rPr>
                <w:rFonts w:ascii="Times New Roman" w:eastAsia="Times New Roman" w:hAnsi="Times New Roman" w:cs="Times New Roman"/>
                <w:bCs/>
                <w:color w:val="000000"/>
                <w:sz w:val="24"/>
                <w:szCs w:val="24"/>
                <w:lang w:eastAsia="ru-RU"/>
              </w:rPr>
            </w:pPr>
            <w:r w:rsidRPr="003B61BB">
              <w:rPr>
                <w:rFonts w:ascii="Times New Roman" w:eastAsia="Times New Roman" w:hAnsi="Times New Roman" w:cs="Times New Roman"/>
                <w:bCs/>
                <w:color w:val="000000"/>
                <w:sz w:val="24"/>
                <w:szCs w:val="24"/>
                <w:lang w:eastAsia="ru-RU"/>
              </w:rPr>
              <w:t>Знают названия</w:t>
            </w:r>
            <w:r w:rsidR="000F7F60">
              <w:rPr>
                <w:rFonts w:ascii="Times New Roman" w:eastAsia="Times New Roman" w:hAnsi="Times New Roman" w:cs="Times New Roman"/>
                <w:bCs/>
                <w:color w:val="000000"/>
                <w:sz w:val="24"/>
                <w:szCs w:val="24"/>
                <w:lang w:eastAsia="ru-RU"/>
              </w:rPr>
              <w:t xml:space="preserve"> оружия</w:t>
            </w:r>
            <w:r w:rsidRPr="003B61BB">
              <w:rPr>
                <w:rFonts w:ascii="Times New Roman" w:eastAsia="Times New Roman" w:hAnsi="Times New Roman" w:cs="Times New Roman"/>
                <w:bCs/>
                <w:color w:val="000000"/>
                <w:sz w:val="24"/>
                <w:szCs w:val="24"/>
                <w:lang w:eastAsia="ru-RU"/>
              </w:rPr>
              <w:t xml:space="preserve">, </w:t>
            </w:r>
            <w:r w:rsidR="000F7F60">
              <w:rPr>
                <w:rFonts w:ascii="Times New Roman" w:eastAsia="Times New Roman" w:hAnsi="Times New Roman" w:cs="Times New Roman"/>
                <w:bCs/>
                <w:color w:val="000000"/>
                <w:sz w:val="24"/>
                <w:szCs w:val="24"/>
                <w:lang w:eastAsia="ru-RU"/>
              </w:rPr>
              <w:t>одежды.</w:t>
            </w:r>
          </w:p>
          <w:p w:rsidR="000F7F60" w:rsidRDefault="000F7F60" w:rsidP="00CF5481">
            <w:pPr>
              <w:pStyle w:val="a4"/>
              <w:numPr>
                <w:ilvl w:val="0"/>
                <w:numId w:val="40"/>
              </w:num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Называют прочитанные былины.</w:t>
            </w:r>
          </w:p>
          <w:p w:rsidR="000F7F60" w:rsidRPr="003B61BB" w:rsidRDefault="000F7F60" w:rsidP="00CF5481">
            <w:pPr>
              <w:pStyle w:val="a4"/>
              <w:numPr>
                <w:ilvl w:val="0"/>
                <w:numId w:val="40"/>
              </w:num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Знают имена богатырей.</w:t>
            </w:r>
          </w:p>
          <w:p w:rsidR="00CF5481" w:rsidRPr="000F7F60" w:rsidRDefault="00CF5481" w:rsidP="000F7F60">
            <w:pPr>
              <w:pStyle w:val="a4"/>
              <w:numPr>
                <w:ilvl w:val="0"/>
                <w:numId w:val="40"/>
              </w:numPr>
              <w:spacing w:after="0" w:line="240" w:lineRule="auto"/>
              <w:rPr>
                <w:rFonts w:ascii="Times New Roman" w:eastAsia="Times New Roman" w:hAnsi="Times New Roman" w:cs="Times New Roman"/>
                <w:bCs/>
                <w:color w:val="000000"/>
                <w:sz w:val="24"/>
                <w:szCs w:val="24"/>
                <w:lang w:eastAsia="ru-RU"/>
              </w:rPr>
            </w:pPr>
            <w:r w:rsidRPr="003B61BB">
              <w:rPr>
                <w:rFonts w:ascii="Times New Roman" w:eastAsia="Times New Roman" w:hAnsi="Times New Roman" w:cs="Times New Roman"/>
                <w:bCs/>
                <w:color w:val="000000"/>
                <w:sz w:val="24"/>
                <w:szCs w:val="24"/>
                <w:lang w:eastAsia="ru-RU"/>
              </w:rPr>
              <w:t>Используют в речи новые слова:</w:t>
            </w:r>
            <w:r w:rsidR="000F7F60">
              <w:rPr>
                <w:rFonts w:ascii="Times New Roman" w:eastAsia="Times New Roman" w:hAnsi="Times New Roman" w:cs="Times New Roman"/>
                <w:bCs/>
                <w:color w:val="000000"/>
                <w:sz w:val="24"/>
                <w:szCs w:val="24"/>
                <w:lang w:eastAsia="ru-RU"/>
              </w:rPr>
              <w:t xml:space="preserve"> палица, богатырь, отчизна и другие, </w:t>
            </w:r>
            <w:r w:rsidRPr="000F7F60">
              <w:rPr>
                <w:rFonts w:ascii="Times New Roman" w:eastAsia="Times New Roman" w:hAnsi="Times New Roman" w:cs="Times New Roman"/>
                <w:bCs/>
                <w:color w:val="000000"/>
                <w:sz w:val="24"/>
                <w:szCs w:val="24"/>
                <w:lang w:eastAsia="ru-RU"/>
              </w:rPr>
              <w:t>ролевые диалоги новыми словами.</w:t>
            </w:r>
          </w:p>
          <w:p w:rsidR="00CF5481" w:rsidRPr="003B61BB" w:rsidRDefault="00CF5481" w:rsidP="00CF5481">
            <w:pPr>
              <w:spacing w:after="0" w:line="240" w:lineRule="auto"/>
              <w:contextualSpacing/>
              <w:rPr>
                <w:rFonts w:ascii="Times New Roman" w:eastAsia="Times New Roman" w:hAnsi="Times New Roman" w:cs="Times New Roman"/>
                <w:bCs/>
                <w:color w:val="000000"/>
                <w:sz w:val="24"/>
                <w:szCs w:val="24"/>
                <w:u w:val="single"/>
                <w:lang w:eastAsia="ru-RU"/>
              </w:rPr>
            </w:pPr>
            <w:r w:rsidRPr="003B61BB">
              <w:rPr>
                <w:rFonts w:ascii="Times New Roman" w:eastAsia="Times New Roman" w:hAnsi="Times New Roman" w:cs="Times New Roman"/>
                <w:bCs/>
                <w:color w:val="000000"/>
                <w:sz w:val="24"/>
                <w:szCs w:val="24"/>
                <w:u w:val="single"/>
                <w:lang w:eastAsia="ru-RU"/>
              </w:rPr>
              <w:t>Физическое развитие</w:t>
            </w:r>
          </w:p>
          <w:p w:rsidR="00CF5481" w:rsidRPr="003B61BB" w:rsidRDefault="00CF5481" w:rsidP="00CF5481">
            <w:pPr>
              <w:pStyle w:val="a4"/>
              <w:numPr>
                <w:ilvl w:val="0"/>
                <w:numId w:val="41"/>
              </w:numPr>
              <w:spacing w:after="0" w:line="240" w:lineRule="auto"/>
              <w:rPr>
                <w:rFonts w:ascii="Times New Roman" w:eastAsia="Times New Roman" w:hAnsi="Times New Roman" w:cs="Times New Roman"/>
                <w:bCs/>
                <w:color w:val="000000"/>
                <w:sz w:val="24"/>
                <w:szCs w:val="24"/>
                <w:lang w:eastAsia="ru-RU"/>
              </w:rPr>
            </w:pPr>
            <w:r w:rsidRPr="003B61BB">
              <w:rPr>
                <w:rFonts w:ascii="Times New Roman" w:eastAsia="Times New Roman" w:hAnsi="Times New Roman" w:cs="Times New Roman"/>
                <w:bCs/>
                <w:color w:val="000000"/>
                <w:sz w:val="24"/>
                <w:szCs w:val="24"/>
                <w:lang w:eastAsia="ru-RU"/>
              </w:rPr>
              <w:t>Самостоятельно организуют двигательную деятельность согласно сюжету игры.</w:t>
            </w:r>
          </w:p>
          <w:p w:rsidR="00CF5481" w:rsidRPr="003B61BB" w:rsidRDefault="00CF5481" w:rsidP="00CF5481">
            <w:pPr>
              <w:spacing w:after="0" w:line="240" w:lineRule="auto"/>
              <w:contextualSpacing/>
              <w:rPr>
                <w:rFonts w:ascii="Times New Roman" w:eastAsia="Times New Roman" w:hAnsi="Times New Roman" w:cs="Times New Roman"/>
                <w:bCs/>
                <w:color w:val="000000"/>
                <w:sz w:val="24"/>
                <w:szCs w:val="24"/>
                <w:u w:val="single"/>
                <w:lang w:eastAsia="ru-RU"/>
              </w:rPr>
            </w:pPr>
            <w:r w:rsidRPr="003B61BB">
              <w:rPr>
                <w:rFonts w:ascii="Times New Roman" w:eastAsia="Times New Roman" w:hAnsi="Times New Roman" w:cs="Times New Roman"/>
                <w:bCs/>
                <w:color w:val="000000"/>
                <w:sz w:val="24"/>
                <w:szCs w:val="24"/>
                <w:u w:val="single"/>
                <w:lang w:eastAsia="ru-RU"/>
              </w:rPr>
              <w:t>Художественно-эстетическое развитие</w:t>
            </w:r>
          </w:p>
          <w:p w:rsidR="00CF5481" w:rsidRPr="003B61BB" w:rsidRDefault="00CF5481" w:rsidP="00CF5481">
            <w:pPr>
              <w:pStyle w:val="a8"/>
              <w:rPr>
                <w:rFonts w:ascii="Times New Roman" w:hAnsi="Times New Roman" w:cs="Times New Roman"/>
                <w:sz w:val="24"/>
                <w:szCs w:val="24"/>
              </w:rPr>
            </w:pPr>
            <w:r w:rsidRPr="003B61BB">
              <w:rPr>
                <w:rFonts w:ascii="Times New Roman" w:eastAsia="Times New Roman" w:hAnsi="Times New Roman" w:cs="Times New Roman"/>
                <w:bCs/>
                <w:color w:val="000000"/>
                <w:sz w:val="24"/>
                <w:szCs w:val="24"/>
                <w:lang w:eastAsia="ru-RU"/>
              </w:rPr>
              <w:t xml:space="preserve">Изображают разными способами и техниками </w:t>
            </w:r>
            <w:r w:rsidR="000F7F60">
              <w:rPr>
                <w:rFonts w:ascii="Times New Roman" w:eastAsia="Times New Roman" w:hAnsi="Times New Roman" w:cs="Times New Roman"/>
                <w:bCs/>
                <w:color w:val="000000"/>
                <w:sz w:val="24"/>
                <w:szCs w:val="24"/>
                <w:lang w:eastAsia="ru-RU"/>
              </w:rPr>
              <w:t>богатырей</w:t>
            </w:r>
            <w:r w:rsidRPr="003B61BB">
              <w:rPr>
                <w:rFonts w:ascii="Times New Roman" w:eastAsia="Times New Roman" w:hAnsi="Times New Roman" w:cs="Times New Roman"/>
                <w:bCs/>
                <w:color w:val="000000"/>
                <w:sz w:val="24"/>
                <w:szCs w:val="24"/>
                <w:lang w:eastAsia="ru-RU"/>
              </w:rPr>
              <w:t xml:space="preserve">, </w:t>
            </w:r>
            <w:r w:rsidR="000F7F60">
              <w:rPr>
                <w:rFonts w:ascii="Times New Roman" w:eastAsia="Times New Roman" w:hAnsi="Times New Roman" w:cs="Times New Roman"/>
                <w:bCs/>
                <w:color w:val="000000"/>
                <w:sz w:val="24"/>
                <w:szCs w:val="24"/>
                <w:lang w:eastAsia="ru-RU"/>
              </w:rPr>
              <w:t>оружия богатырей</w:t>
            </w:r>
            <w:r w:rsidRPr="003B61BB">
              <w:rPr>
                <w:rFonts w:ascii="Times New Roman" w:eastAsia="Times New Roman" w:hAnsi="Times New Roman" w:cs="Times New Roman"/>
                <w:bCs/>
                <w:color w:val="000000"/>
                <w:sz w:val="24"/>
                <w:szCs w:val="24"/>
                <w:lang w:eastAsia="ru-RU"/>
              </w:rPr>
              <w:t xml:space="preserve">, </w:t>
            </w:r>
            <w:r w:rsidR="000F7F60">
              <w:rPr>
                <w:rFonts w:ascii="Times New Roman" w:eastAsia="Times New Roman" w:hAnsi="Times New Roman" w:cs="Times New Roman"/>
                <w:bCs/>
                <w:color w:val="000000"/>
                <w:sz w:val="24"/>
                <w:szCs w:val="24"/>
                <w:lang w:eastAsia="ru-RU"/>
              </w:rPr>
              <w:t>старинную одежду</w:t>
            </w:r>
            <w:r w:rsidRPr="003B61BB">
              <w:rPr>
                <w:rFonts w:ascii="Times New Roman" w:eastAsia="Times New Roman" w:hAnsi="Times New Roman" w:cs="Times New Roman"/>
                <w:bCs/>
                <w:color w:val="000000"/>
                <w:sz w:val="24"/>
                <w:szCs w:val="24"/>
                <w:lang w:eastAsia="ru-RU"/>
              </w:rPr>
              <w:t>, профессии</w:t>
            </w:r>
            <w:r w:rsidR="000F7F60">
              <w:rPr>
                <w:rFonts w:ascii="Times New Roman" w:eastAsia="Times New Roman" w:hAnsi="Times New Roman" w:cs="Times New Roman"/>
                <w:bCs/>
                <w:color w:val="000000"/>
                <w:sz w:val="24"/>
                <w:szCs w:val="24"/>
                <w:lang w:eastAsia="ru-RU"/>
              </w:rPr>
              <w:t>, которые были в Древней Руси.</w:t>
            </w:r>
          </w:p>
        </w:tc>
      </w:tr>
      <w:tr w:rsidR="00CF5481" w:rsidRPr="003B61BB" w:rsidTr="003B61BB">
        <w:trPr>
          <w:tblCellSpacing w:w="0" w:type="dxa"/>
        </w:trPr>
        <w:tc>
          <w:tcPr>
            <w:tcW w:w="1048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F5481" w:rsidRPr="003B61BB" w:rsidRDefault="00CF5481" w:rsidP="00CF5481">
            <w:pPr>
              <w:spacing w:after="0" w:line="240" w:lineRule="auto"/>
              <w:contextualSpacing/>
              <w:jc w:val="center"/>
              <w:rPr>
                <w:rFonts w:ascii="Times New Roman" w:eastAsia="Times New Roman" w:hAnsi="Times New Roman" w:cs="Times New Roman"/>
                <w:color w:val="000000"/>
                <w:sz w:val="24"/>
                <w:szCs w:val="24"/>
                <w:lang w:eastAsia="ru-RU"/>
              </w:rPr>
            </w:pPr>
          </w:p>
        </w:tc>
      </w:tr>
      <w:tr w:rsidR="00CF5481" w:rsidRPr="003B61BB" w:rsidTr="003B61BB">
        <w:trPr>
          <w:tblCellSpacing w:w="0" w:type="dxa"/>
        </w:trPr>
        <w:tc>
          <w:tcPr>
            <w:tcW w:w="1048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F5481" w:rsidRPr="003B61BB" w:rsidRDefault="00CF5481" w:rsidP="00CF5481">
            <w:pPr>
              <w:spacing w:after="0" w:line="240" w:lineRule="auto"/>
              <w:contextualSpacing/>
              <w:jc w:val="center"/>
              <w:rPr>
                <w:rFonts w:ascii="Times New Roman" w:eastAsia="Times New Roman" w:hAnsi="Times New Roman" w:cs="Times New Roman"/>
                <w:bCs/>
                <w:color w:val="000000"/>
                <w:sz w:val="24"/>
                <w:szCs w:val="24"/>
                <w:lang w:eastAsia="ru-RU"/>
              </w:rPr>
            </w:pPr>
            <w:r w:rsidRPr="003B61BB">
              <w:rPr>
                <w:rFonts w:ascii="Times New Roman" w:eastAsia="Times New Roman" w:hAnsi="Times New Roman" w:cs="Times New Roman"/>
                <w:bCs/>
                <w:color w:val="000000"/>
                <w:sz w:val="24"/>
                <w:szCs w:val="24"/>
                <w:lang w:eastAsia="ru-RU"/>
              </w:rPr>
              <w:t>План реализации проекта</w:t>
            </w:r>
          </w:p>
        </w:tc>
      </w:tr>
    </w:tbl>
    <w:tbl>
      <w:tblPr>
        <w:tblStyle w:val="a7"/>
        <w:tblW w:w="10462" w:type="dxa"/>
        <w:tblInd w:w="-431" w:type="dxa"/>
        <w:tblLook w:val="04A0"/>
      </w:tblPr>
      <w:tblGrid>
        <w:gridCol w:w="1297"/>
        <w:gridCol w:w="2787"/>
        <w:gridCol w:w="4221"/>
        <w:gridCol w:w="2157"/>
      </w:tblGrid>
      <w:tr w:rsidR="00DA318C" w:rsidRPr="003B61BB" w:rsidTr="00DA318C">
        <w:tc>
          <w:tcPr>
            <w:tcW w:w="1297" w:type="dxa"/>
          </w:tcPr>
          <w:p w:rsidR="00BD0228" w:rsidRPr="003B61BB" w:rsidRDefault="00BD0228" w:rsidP="00DB7CDF">
            <w:pPr>
              <w:contextualSpacing/>
              <w:jc w:val="center"/>
              <w:rPr>
                <w:rFonts w:ascii="Times New Roman" w:hAnsi="Times New Roman" w:cs="Times New Roman"/>
                <w:sz w:val="24"/>
                <w:szCs w:val="24"/>
              </w:rPr>
            </w:pPr>
            <w:r w:rsidRPr="003B61BB">
              <w:rPr>
                <w:rFonts w:ascii="Times New Roman" w:hAnsi="Times New Roman" w:cs="Times New Roman"/>
                <w:sz w:val="24"/>
                <w:szCs w:val="24"/>
              </w:rPr>
              <w:t>Сроки</w:t>
            </w:r>
          </w:p>
        </w:tc>
        <w:tc>
          <w:tcPr>
            <w:tcW w:w="2787" w:type="dxa"/>
          </w:tcPr>
          <w:p w:rsidR="00BD0228" w:rsidRPr="003B61BB" w:rsidRDefault="00BD0228" w:rsidP="00DB7CDF">
            <w:pPr>
              <w:contextualSpacing/>
              <w:jc w:val="center"/>
              <w:rPr>
                <w:rFonts w:ascii="Times New Roman" w:hAnsi="Times New Roman" w:cs="Times New Roman"/>
                <w:sz w:val="24"/>
                <w:szCs w:val="24"/>
              </w:rPr>
            </w:pPr>
            <w:r w:rsidRPr="003B61BB">
              <w:rPr>
                <w:rFonts w:ascii="Times New Roman" w:hAnsi="Times New Roman" w:cs="Times New Roman"/>
                <w:sz w:val="24"/>
                <w:szCs w:val="24"/>
              </w:rPr>
              <w:t>Вид деятельности</w:t>
            </w:r>
          </w:p>
        </w:tc>
        <w:tc>
          <w:tcPr>
            <w:tcW w:w="4221" w:type="dxa"/>
          </w:tcPr>
          <w:p w:rsidR="00BD0228" w:rsidRPr="003B61BB" w:rsidRDefault="00BD0228" w:rsidP="00DB7CDF">
            <w:pPr>
              <w:contextualSpacing/>
              <w:jc w:val="center"/>
              <w:rPr>
                <w:rFonts w:ascii="Times New Roman" w:hAnsi="Times New Roman" w:cs="Times New Roman"/>
                <w:sz w:val="24"/>
                <w:szCs w:val="24"/>
              </w:rPr>
            </w:pPr>
            <w:r w:rsidRPr="003B61BB">
              <w:rPr>
                <w:rFonts w:ascii="Times New Roman" w:hAnsi="Times New Roman" w:cs="Times New Roman"/>
                <w:sz w:val="24"/>
                <w:szCs w:val="24"/>
              </w:rPr>
              <w:t>Содержание деятельности</w:t>
            </w:r>
          </w:p>
        </w:tc>
        <w:tc>
          <w:tcPr>
            <w:tcW w:w="2157" w:type="dxa"/>
          </w:tcPr>
          <w:p w:rsidR="00BD0228" w:rsidRPr="003B61BB" w:rsidRDefault="00BD0228" w:rsidP="00DB7CDF">
            <w:pPr>
              <w:contextualSpacing/>
              <w:jc w:val="center"/>
              <w:rPr>
                <w:rFonts w:ascii="Times New Roman" w:hAnsi="Times New Roman" w:cs="Times New Roman"/>
                <w:sz w:val="24"/>
                <w:szCs w:val="24"/>
              </w:rPr>
            </w:pPr>
            <w:r w:rsidRPr="003B61BB">
              <w:rPr>
                <w:rFonts w:ascii="Times New Roman" w:hAnsi="Times New Roman" w:cs="Times New Roman"/>
                <w:sz w:val="24"/>
                <w:szCs w:val="24"/>
              </w:rPr>
              <w:t>Участники</w:t>
            </w:r>
          </w:p>
        </w:tc>
      </w:tr>
      <w:tr w:rsidR="00BD0228" w:rsidRPr="003B61BB" w:rsidTr="005C42C3">
        <w:tc>
          <w:tcPr>
            <w:tcW w:w="10462" w:type="dxa"/>
            <w:gridSpan w:val="4"/>
          </w:tcPr>
          <w:p w:rsidR="00BD0228" w:rsidRPr="003B61BB" w:rsidRDefault="00BD0228" w:rsidP="00DB7CDF">
            <w:pPr>
              <w:contextualSpacing/>
              <w:jc w:val="center"/>
              <w:rPr>
                <w:rFonts w:ascii="Times New Roman" w:hAnsi="Times New Roman" w:cs="Times New Roman"/>
                <w:sz w:val="24"/>
                <w:szCs w:val="24"/>
              </w:rPr>
            </w:pPr>
            <w:r w:rsidRPr="003B61BB">
              <w:rPr>
                <w:rFonts w:ascii="Times New Roman" w:hAnsi="Times New Roman" w:cs="Times New Roman"/>
                <w:sz w:val="24"/>
                <w:szCs w:val="24"/>
              </w:rPr>
              <w:t>1 этап - Подготовительный</w:t>
            </w:r>
          </w:p>
        </w:tc>
      </w:tr>
      <w:tr w:rsidR="00DA318C" w:rsidRPr="003B61BB" w:rsidTr="00DA318C">
        <w:trPr>
          <w:trHeight w:val="1316"/>
        </w:trPr>
        <w:tc>
          <w:tcPr>
            <w:tcW w:w="1297" w:type="dxa"/>
            <w:vMerge w:val="restart"/>
          </w:tcPr>
          <w:p w:rsidR="00BF0B8E" w:rsidRPr="003B61BB" w:rsidRDefault="00153925" w:rsidP="00DB7CDF">
            <w:pPr>
              <w:contextualSpacing/>
              <w:jc w:val="center"/>
              <w:rPr>
                <w:rFonts w:ascii="Times New Roman" w:hAnsi="Times New Roman" w:cs="Times New Roman"/>
                <w:sz w:val="24"/>
                <w:szCs w:val="24"/>
              </w:rPr>
            </w:pPr>
            <w:r w:rsidRPr="003B61BB">
              <w:rPr>
                <w:rFonts w:ascii="Times New Roman" w:hAnsi="Times New Roman" w:cs="Times New Roman"/>
                <w:sz w:val="24"/>
                <w:szCs w:val="24"/>
              </w:rPr>
              <w:t>1</w:t>
            </w:r>
            <w:r w:rsidR="00E11692">
              <w:rPr>
                <w:rFonts w:ascii="Times New Roman" w:hAnsi="Times New Roman" w:cs="Times New Roman"/>
                <w:sz w:val="24"/>
                <w:szCs w:val="24"/>
              </w:rPr>
              <w:t>8</w:t>
            </w:r>
            <w:r w:rsidRPr="003B61BB">
              <w:rPr>
                <w:rFonts w:ascii="Times New Roman" w:hAnsi="Times New Roman" w:cs="Times New Roman"/>
                <w:sz w:val="24"/>
                <w:szCs w:val="24"/>
              </w:rPr>
              <w:t>.0</w:t>
            </w:r>
            <w:r w:rsidR="000F7F60">
              <w:rPr>
                <w:rFonts w:ascii="Times New Roman" w:hAnsi="Times New Roman" w:cs="Times New Roman"/>
                <w:sz w:val="24"/>
                <w:szCs w:val="24"/>
              </w:rPr>
              <w:t>1</w:t>
            </w:r>
            <w:r w:rsidRPr="003B61BB">
              <w:rPr>
                <w:rFonts w:ascii="Times New Roman" w:hAnsi="Times New Roman" w:cs="Times New Roman"/>
                <w:sz w:val="24"/>
                <w:szCs w:val="24"/>
              </w:rPr>
              <w:t>.202</w:t>
            </w:r>
            <w:r w:rsidR="00FD502B">
              <w:rPr>
                <w:rFonts w:ascii="Times New Roman" w:hAnsi="Times New Roman" w:cs="Times New Roman"/>
                <w:sz w:val="24"/>
                <w:szCs w:val="24"/>
              </w:rPr>
              <w:t>1</w:t>
            </w:r>
          </w:p>
        </w:tc>
        <w:tc>
          <w:tcPr>
            <w:tcW w:w="2787" w:type="dxa"/>
            <w:vMerge w:val="restart"/>
          </w:tcPr>
          <w:p w:rsidR="00BF0B8E" w:rsidRPr="003B61BB" w:rsidRDefault="00BF0B8E" w:rsidP="00DB7CDF">
            <w:pPr>
              <w:contextualSpacing/>
              <w:jc w:val="center"/>
              <w:rPr>
                <w:rFonts w:ascii="Times New Roman" w:hAnsi="Times New Roman" w:cs="Times New Roman"/>
                <w:sz w:val="24"/>
                <w:szCs w:val="24"/>
              </w:rPr>
            </w:pPr>
            <w:r w:rsidRPr="003B61BB">
              <w:rPr>
                <w:rFonts w:ascii="Times New Roman" w:hAnsi="Times New Roman" w:cs="Times New Roman"/>
                <w:sz w:val="24"/>
                <w:szCs w:val="24"/>
              </w:rPr>
              <w:t xml:space="preserve">Проблемная </w:t>
            </w:r>
            <w:r w:rsidR="002D0DA8" w:rsidRPr="003B61BB">
              <w:rPr>
                <w:rFonts w:ascii="Times New Roman" w:hAnsi="Times New Roman" w:cs="Times New Roman"/>
                <w:sz w:val="24"/>
                <w:szCs w:val="24"/>
              </w:rPr>
              <w:t>ситуация</w:t>
            </w:r>
          </w:p>
        </w:tc>
        <w:tc>
          <w:tcPr>
            <w:tcW w:w="4221" w:type="dxa"/>
          </w:tcPr>
          <w:p w:rsidR="00BF0B8E" w:rsidRPr="003B61BB" w:rsidRDefault="00921A5F" w:rsidP="007278DC">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новогодних праздников ребята рассказывали в группе о просмотренных современных мультфильмах о богатырях. Многие из которых называли только Илью Муромца, Алешу Поповича. Никиту Добрыню и о их веселых приключениях.  Одна из девочек сказала, что были богатыри женщины и они защищали свою родину. У ребят затеялся спор: правда ли что были другие богатыри. Кто-то из ребят предложил узнать у родителей о богатырях, тогда и возникла идея о проекте. </w:t>
            </w:r>
          </w:p>
        </w:tc>
        <w:tc>
          <w:tcPr>
            <w:tcW w:w="2157" w:type="dxa"/>
          </w:tcPr>
          <w:p w:rsidR="00BF0B8E" w:rsidRPr="003B61BB" w:rsidRDefault="00BF0B8E" w:rsidP="0057251A">
            <w:pPr>
              <w:contextualSpacing/>
              <w:rPr>
                <w:rFonts w:ascii="Times New Roman" w:hAnsi="Times New Roman" w:cs="Times New Roman"/>
                <w:sz w:val="24"/>
                <w:szCs w:val="24"/>
              </w:rPr>
            </w:pPr>
            <w:r w:rsidRPr="003B61BB">
              <w:rPr>
                <w:rFonts w:ascii="Times New Roman" w:hAnsi="Times New Roman" w:cs="Times New Roman"/>
                <w:sz w:val="24"/>
                <w:szCs w:val="24"/>
              </w:rPr>
              <w:t>Дети, педагоги</w:t>
            </w:r>
          </w:p>
        </w:tc>
      </w:tr>
      <w:tr w:rsidR="00DA318C" w:rsidRPr="003B61BB" w:rsidTr="00DA318C">
        <w:trPr>
          <w:trHeight w:val="1307"/>
        </w:trPr>
        <w:tc>
          <w:tcPr>
            <w:tcW w:w="1297" w:type="dxa"/>
            <w:vMerge/>
          </w:tcPr>
          <w:p w:rsidR="00BF0B8E" w:rsidRPr="003B61BB" w:rsidRDefault="00BF0B8E" w:rsidP="00DB7CDF">
            <w:pPr>
              <w:contextualSpacing/>
              <w:jc w:val="center"/>
              <w:rPr>
                <w:rFonts w:ascii="Times New Roman" w:hAnsi="Times New Roman" w:cs="Times New Roman"/>
                <w:sz w:val="24"/>
                <w:szCs w:val="24"/>
              </w:rPr>
            </w:pPr>
          </w:p>
        </w:tc>
        <w:tc>
          <w:tcPr>
            <w:tcW w:w="2787" w:type="dxa"/>
            <w:vMerge/>
          </w:tcPr>
          <w:p w:rsidR="00BF0B8E" w:rsidRPr="003B61BB" w:rsidRDefault="00BF0B8E" w:rsidP="00DB7CDF">
            <w:pPr>
              <w:contextualSpacing/>
              <w:jc w:val="center"/>
              <w:rPr>
                <w:rFonts w:ascii="Times New Roman" w:hAnsi="Times New Roman" w:cs="Times New Roman"/>
                <w:sz w:val="24"/>
                <w:szCs w:val="24"/>
              </w:rPr>
            </w:pPr>
          </w:p>
        </w:tc>
        <w:tc>
          <w:tcPr>
            <w:tcW w:w="4221" w:type="dxa"/>
          </w:tcPr>
          <w:p w:rsidR="00BF0B8E" w:rsidRPr="003B61BB" w:rsidRDefault="00BF0B8E" w:rsidP="007278DC">
            <w:pPr>
              <w:shd w:val="clear" w:color="auto" w:fill="FFFFFF"/>
              <w:spacing w:after="150"/>
              <w:rPr>
                <w:rFonts w:ascii="Times New Roman" w:eastAsia="Times New Roman" w:hAnsi="Times New Roman" w:cs="Times New Roman"/>
                <w:sz w:val="24"/>
                <w:szCs w:val="24"/>
                <w:lang w:eastAsia="ru-RU"/>
              </w:rPr>
            </w:pPr>
            <w:r w:rsidRPr="003B61BB">
              <w:rPr>
                <w:rFonts w:ascii="Times New Roman" w:hAnsi="Times New Roman" w:cs="Times New Roman"/>
                <w:sz w:val="24"/>
                <w:szCs w:val="24"/>
              </w:rPr>
              <w:t>В рубрике «А у нас!» появляется объявление о начале проекта с целями и задачами проекта, сроками реализации, планом проекта, практической помощью, индивидуальной помощью.</w:t>
            </w:r>
          </w:p>
        </w:tc>
        <w:tc>
          <w:tcPr>
            <w:tcW w:w="2157" w:type="dxa"/>
          </w:tcPr>
          <w:p w:rsidR="00BF0B8E" w:rsidRPr="003B61BB" w:rsidRDefault="00BF0B8E" w:rsidP="0057251A">
            <w:pPr>
              <w:contextualSpacing/>
              <w:rPr>
                <w:rFonts w:ascii="Times New Roman" w:hAnsi="Times New Roman" w:cs="Times New Roman"/>
                <w:sz w:val="24"/>
                <w:szCs w:val="24"/>
              </w:rPr>
            </w:pPr>
            <w:r w:rsidRPr="003B61BB">
              <w:rPr>
                <w:rFonts w:ascii="Times New Roman" w:hAnsi="Times New Roman" w:cs="Times New Roman"/>
                <w:sz w:val="24"/>
                <w:szCs w:val="24"/>
              </w:rPr>
              <w:t xml:space="preserve">Родители </w:t>
            </w:r>
          </w:p>
        </w:tc>
      </w:tr>
      <w:tr w:rsidR="00BD0228" w:rsidRPr="003B61BB" w:rsidTr="005C42C3">
        <w:tc>
          <w:tcPr>
            <w:tcW w:w="10462" w:type="dxa"/>
            <w:gridSpan w:val="4"/>
          </w:tcPr>
          <w:p w:rsidR="00BD0228" w:rsidRPr="003B61BB" w:rsidRDefault="00BD0228" w:rsidP="00DB7CDF">
            <w:pPr>
              <w:contextualSpacing/>
              <w:jc w:val="center"/>
              <w:rPr>
                <w:rFonts w:ascii="Times New Roman" w:hAnsi="Times New Roman" w:cs="Times New Roman"/>
                <w:sz w:val="24"/>
                <w:szCs w:val="24"/>
              </w:rPr>
            </w:pPr>
            <w:r w:rsidRPr="003B61BB">
              <w:rPr>
                <w:rFonts w:ascii="Times New Roman" w:hAnsi="Times New Roman" w:cs="Times New Roman"/>
                <w:sz w:val="24"/>
                <w:szCs w:val="24"/>
              </w:rPr>
              <w:t>2 этап – Проектировочный</w:t>
            </w:r>
          </w:p>
        </w:tc>
      </w:tr>
      <w:tr w:rsidR="00BF0B8E" w:rsidRPr="003B61BB" w:rsidTr="005C42C3">
        <w:tc>
          <w:tcPr>
            <w:tcW w:w="10462" w:type="dxa"/>
            <w:gridSpan w:val="4"/>
          </w:tcPr>
          <w:p w:rsidR="00BF0B8E" w:rsidRPr="003B61BB" w:rsidRDefault="00BF0B8E" w:rsidP="00DB7CDF">
            <w:pPr>
              <w:contextualSpacing/>
              <w:jc w:val="center"/>
              <w:rPr>
                <w:rFonts w:ascii="Times New Roman" w:hAnsi="Times New Roman" w:cs="Times New Roman"/>
                <w:sz w:val="24"/>
                <w:szCs w:val="24"/>
              </w:rPr>
            </w:pPr>
            <w:r w:rsidRPr="003B61BB">
              <w:rPr>
                <w:rFonts w:ascii="Times New Roman" w:hAnsi="Times New Roman" w:cs="Times New Roman"/>
                <w:sz w:val="24"/>
                <w:szCs w:val="24"/>
              </w:rPr>
              <w:t>Паутинка трех вопросов</w:t>
            </w:r>
          </w:p>
        </w:tc>
      </w:tr>
      <w:tr w:rsidR="00DA318C" w:rsidRPr="003B61BB" w:rsidTr="00DA318C">
        <w:tc>
          <w:tcPr>
            <w:tcW w:w="1297" w:type="dxa"/>
          </w:tcPr>
          <w:p w:rsidR="00BF0B8E" w:rsidRPr="003B61BB" w:rsidRDefault="00BF0B8E" w:rsidP="00DB7CDF">
            <w:pPr>
              <w:contextualSpacing/>
              <w:jc w:val="center"/>
              <w:rPr>
                <w:rFonts w:ascii="Times New Roman" w:hAnsi="Times New Roman" w:cs="Times New Roman"/>
                <w:sz w:val="24"/>
                <w:szCs w:val="24"/>
              </w:rPr>
            </w:pPr>
          </w:p>
        </w:tc>
        <w:tc>
          <w:tcPr>
            <w:tcW w:w="2787" w:type="dxa"/>
          </w:tcPr>
          <w:p w:rsidR="00BF0B8E" w:rsidRPr="003B61BB" w:rsidRDefault="00BF0B8E" w:rsidP="00DB7CDF">
            <w:pPr>
              <w:contextualSpacing/>
              <w:jc w:val="center"/>
              <w:rPr>
                <w:rFonts w:ascii="Times New Roman" w:hAnsi="Times New Roman" w:cs="Times New Roman"/>
                <w:sz w:val="24"/>
                <w:szCs w:val="24"/>
              </w:rPr>
            </w:pPr>
            <w:r w:rsidRPr="003B61BB">
              <w:rPr>
                <w:rFonts w:ascii="Times New Roman" w:hAnsi="Times New Roman" w:cs="Times New Roman"/>
                <w:sz w:val="24"/>
                <w:szCs w:val="24"/>
              </w:rPr>
              <w:t>Что мы знаем?</w:t>
            </w:r>
          </w:p>
        </w:tc>
        <w:tc>
          <w:tcPr>
            <w:tcW w:w="4221" w:type="dxa"/>
          </w:tcPr>
          <w:p w:rsidR="00BF0B8E" w:rsidRPr="003B61BB" w:rsidRDefault="00BF0B8E" w:rsidP="00DB7CDF">
            <w:pPr>
              <w:contextualSpacing/>
              <w:jc w:val="center"/>
              <w:rPr>
                <w:rFonts w:ascii="Times New Roman" w:hAnsi="Times New Roman" w:cs="Times New Roman"/>
                <w:sz w:val="24"/>
                <w:szCs w:val="24"/>
              </w:rPr>
            </w:pPr>
            <w:r w:rsidRPr="003B61BB">
              <w:rPr>
                <w:rFonts w:ascii="Times New Roman" w:hAnsi="Times New Roman" w:cs="Times New Roman"/>
                <w:sz w:val="24"/>
                <w:szCs w:val="24"/>
              </w:rPr>
              <w:t>Что хотим узнать?</w:t>
            </w:r>
          </w:p>
        </w:tc>
        <w:tc>
          <w:tcPr>
            <w:tcW w:w="2157" w:type="dxa"/>
          </w:tcPr>
          <w:p w:rsidR="00BF0B8E" w:rsidRPr="003B61BB" w:rsidRDefault="00BF0B8E" w:rsidP="00DB7CDF">
            <w:pPr>
              <w:contextualSpacing/>
              <w:jc w:val="center"/>
              <w:rPr>
                <w:rFonts w:ascii="Times New Roman" w:hAnsi="Times New Roman" w:cs="Times New Roman"/>
                <w:sz w:val="24"/>
                <w:szCs w:val="24"/>
              </w:rPr>
            </w:pPr>
            <w:r w:rsidRPr="003B61BB">
              <w:rPr>
                <w:rFonts w:ascii="Times New Roman" w:hAnsi="Times New Roman" w:cs="Times New Roman"/>
                <w:sz w:val="24"/>
                <w:szCs w:val="24"/>
              </w:rPr>
              <w:t>Как это мы можем узнать?</w:t>
            </w:r>
          </w:p>
        </w:tc>
      </w:tr>
      <w:tr w:rsidR="00DA318C" w:rsidRPr="003B61BB" w:rsidTr="00DA318C">
        <w:tc>
          <w:tcPr>
            <w:tcW w:w="1297" w:type="dxa"/>
          </w:tcPr>
          <w:p w:rsidR="00BF0B8E" w:rsidRPr="003B61BB" w:rsidRDefault="00BF0B8E" w:rsidP="00DB7CDF">
            <w:pPr>
              <w:contextualSpacing/>
              <w:jc w:val="center"/>
              <w:rPr>
                <w:rFonts w:ascii="Times New Roman" w:hAnsi="Times New Roman" w:cs="Times New Roman"/>
                <w:sz w:val="24"/>
                <w:szCs w:val="24"/>
              </w:rPr>
            </w:pPr>
          </w:p>
        </w:tc>
        <w:tc>
          <w:tcPr>
            <w:tcW w:w="2787" w:type="dxa"/>
            <w:tcBorders>
              <w:right w:val="single" w:sz="4" w:space="0" w:color="auto"/>
            </w:tcBorders>
          </w:tcPr>
          <w:p w:rsidR="00E11692" w:rsidRPr="00366772" w:rsidRDefault="00E11692" w:rsidP="003B61BB">
            <w:pPr>
              <w:rPr>
                <w:rFonts w:ascii="Times New Roman" w:hAnsi="Times New Roman" w:cs="Times New Roman"/>
                <w:sz w:val="24"/>
                <w:szCs w:val="24"/>
              </w:rPr>
            </w:pPr>
            <w:r w:rsidRPr="00366772">
              <w:rPr>
                <w:rFonts w:ascii="Times New Roman" w:hAnsi="Times New Roman" w:cs="Times New Roman"/>
                <w:sz w:val="24"/>
                <w:szCs w:val="24"/>
              </w:rPr>
              <w:t>1. Называют только трех богатырей из мультфильма.</w:t>
            </w:r>
          </w:p>
          <w:p w:rsidR="002D0DA8" w:rsidRPr="00366772" w:rsidRDefault="00E11692" w:rsidP="003B61BB">
            <w:pPr>
              <w:rPr>
                <w:rFonts w:ascii="Times New Roman" w:hAnsi="Times New Roman" w:cs="Times New Roman"/>
                <w:sz w:val="24"/>
                <w:szCs w:val="24"/>
              </w:rPr>
            </w:pPr>
            <w:r w:rsidRPr="00366772">
              <w:rPr>
                <w:rFonts w:ascii="Times New Roman" w:hAnsi="Times New Roman" w:cs="Times New Roman"/>
                <w:sz w:val="24"/>
                <w:szCs w:val="24"/>
              </w:rPr>
              <w:t>2.</w:t>
            </w:r>
            <w:r w:rsidR="002D0DA8" w:rsidRPr="00366772">
              <w:rPr>
                <w:rFonts w:ascii="Times New Roman" w:hAnsi="Times New Roman" w:cs="Times New Roman"/>
                <w:sz w:val="24"/>
                <w:szCs w:val="24"/>
              </w:rPr>
              <w:t xml:space="preserve">Жили </w:t>
            </w:r>
            <w:r w:rsidRPr="00366772">
              <w:rPr>
                <w:rFonts w:ascii="Times New Roman" w:hAnsi="Times New Roman" w:cs="Times New Roman"/>
                <w:sz w:val="24"/>
                <w:szCs w:val="24"/>
              </w:rPr>
              <w:t>богатыри</w:t>
            </w:r>
            <w:r w:rsidR="002D0DA8" w:rsidRPr="00366772">
              <w:rPr>
                <w:rFonts w:ascii="Times New Roman" w:hAnsi="Times New Roman" w:cs="Times New Roman"/>
                <w:sz w:val="24"/>
                <w:szCs w:val="24"/>
              </w:rPr>
              <w:t xml:space="preserve"> много лет назад.</w:t>
            </w:r>
          </w:p>
          <w:p w:rsidR="00E11692" w:rsidRPr="00366772" w:rsidRDefault="00E11692" w:rsidP="00E11692">
            <w:pPr>
              <w:rPr>
                <w:rFonts w:ascii="Times New Roman" w:hAnsi="Times New Roman"/>
                <w:sz w:val="24"/>
                <w:szCs w:val="24"/>
              </w:rPr>
            </w:pPr>
            <w:r w:rsidRPr="00366772">
              <w:rPr>
                <w:rFonts w:ascii="Times New Roman" w:hAnsi="Times New Roman"/>
                <w:sz w:val="24"/>
                <w:szCs w:val="24"/>
              </w:rPr>
              <w:t xml:space="preserve">3.Богатыри – мужики сильные, смелые, ездят на лошадях; сражались со злодеями, драконами. </w:t>
            </w:r>
          </w:p>
          <w:p w:rsidR="00E11692" w:rsidRPr="00366772" w:rsidRDefault="00E11692" w:rsidP="00E11692">
            <w:pPr>
              <w:rPr>
                <w:rFonts w:ascii="Times New Roman" w:hAnsi="Times New Roman"/>
                <w:sz w:val="24"/>
                <w:szCs w:val="24"/>
              </w:rPr>
            </w:pPr>
            <w:r w:rsidRPr="00366772">
              <w:rPr>
                <w:rFonts w:ascii="Times New Roman" w:hAnsi="Times New Roman"/>
                <w:sz w:val="24"/>
                <w:szCs w:val="24"/>
              </w:rPr>
              <w:t xml:space="preserve">4.Богатырь – это тот, кто спасает мир, его сила в смелости, отважности, храбрости.            </w:t>
            </w:r>
          </w:p>
        </w:tc>
        <w:tc>
          <w:tcPr>
            <w:tcW w:w="4221" w:type="dxa"/>
            <w:tcBorders>
              <w:right w:val="single" w:sz="4" w:space="0" w:color="auto"/>
            </w:tcBorders>
          </w:tcPr>
          <w:p w:rsidR="00E11692" w:rsidRPr="00366772" w:rsidRDefault="00E11692" w:rsidP="00E11692">
            <w:pPr>
              <w:rPr>
                <w:rFonts w:ascii="Times New Roman" w:hAnsi="Times New Roman"/>
                <w:sz w:val="24"/>
                <w:szCs w:val="24"/>
              </w:rPr>
            </w:pPr>
            <w:r w:rsidRPr="00366772">
              <w:rPr>
                <w:rFonts w:ascii="Times New Roman" w:hAnsi="Times New Roman"/>
                <w:sz w:val="24"/>
                <w:szCs w:val="24"/>
              </w:rPr>
              <w:t>1.Кто такие русские богатыри?</w:t>
            </w:r>
          </w:p>
          <w:p w:rsidR="00E11692" w:rsidRPr="00366772" w:rsidRDefault="00E11692" w:rsidP="00E11692">
            <w:pPr>
              <w:rPr>
                <w:rFonts w:ascii="Times New Roman" w:hAnsi="Times New Roman"/>
                <w:sz w:val="24"/>
                <w:szCs w:val="24"/>
              </w:rPr>
            </w:pPr>
            <w:r w:rsidRPr="00366772">
              <w:rPr>
                <w:rFonts w:ascii="Times New Roman" w:hAnsi="Times New Roman"/>
                <w:sz w:val="24"/>
                <w:szCs w:val="24"/>
              </w:rPr>
              <w:t>2.Какие подвиги совершали богатыри?</w:t>
            </w:r>
          </w:p>
          <w:p w:rsidR="00E11692" w:rsidRPr="00366772" w:rsidRDefault="00E11692" w:rsidP="00E11692">
            <w:pPr>
              <w:rPr>
                <w:rFonts w:ascii="Times New Roman" w:hAnsi="Times New Roman"/>
                <w:sz w:val="24"/>
                <w:szCs w:val="24"/>
              </w:rPr>
            </w:pPr>
            <w:r w:rsidRPr="00366772">
              <w:rPr>
                <w:rFonts w:ascii="Times New Roman" w:hAnsi="Times New Roman"/>
                <w:sz w:val="24"/>
                <w:szCs w:val="24"/>
              </w:rPr>
              <w:t>3.Что такое Древняя Русь?</w:t>
            </w:r>
          </w:p>
          <w:p w:rsidR="00E11692" w:rsidRPr="00366772" w:rsidRDefault="00E11692" w:rsidP="00E11692">
            <w:pPr>
              <w:rPr>
                <w:rFonts w:ascii="Times New Roman" w:hAnsi="Times New Roman"/>
                <w:sz w:val="24"/>
                <w:szCs w:val="24"/>
              </w:rPr>
            </w:pPr>
            <w:r w:rsidRPr="00366772">
              <w:rPr>
                <w:rFonts w:ascii="Times New Roman" w:hAnsi="Times New Roman"/>
                <w:sz w:val="24"/>
                <w:szCs w:val="24"/>
              </w:rPr>
              <w:t>4.С кем сражались богатыри?</w:t>
            </w:r>
          </w:p>
          <w:p w:rsidR="00E11692" w:rsidRPr="00366772" w:rsidRDefault="00E11692" w:rsidP="00E11692">
            <w:pPr>
              <w:rPr>
                <w:rFonts w:ascii="Times New Roman" w:hAnsi="Times New Roman"/>
                <w:sz w:val="24"/>
                <w:szCs w:val="24"/>
              </w:rPr>
            </w:pPr>
            <w:r w:rsidRPr="00366772">
              <w:rPr>
                <w:rFonts w:ascii="Times New Roman" w:hAnsi="Times New Roman"/>
                <w:sz w:val="24"/>
                <w:szCs w:val="24"/>
              </w:rPr>
              <w:t>5.Что надевали на себя богатыри перед боем?</w:t>
            </w:r>
          </w:p>
          <w:p w:rsidR="00E11692" w:rsidRPr="00366772" w:rsidRDefault="00E11692" w:rsidP="00E11692">
            <w:pPr>
              <w:rPr>
                <w:rFonts w:ascii="Times New Roman" w:hAnsi="Times New Roman"/>
                <w:sz w:val="24"/>
                <w:szCs w:val="24"/>
              </w:rPr>
            </w:pPr>
            <w:r w:rsidRPr="00366772">
              <w:rPr>
                <w:rFonts w:ascii="Times New Roman" w:hAnsi="Times New Roman"/>
                <w:sz w:val="24"/>
                <w:szCs w:val="24"/>
              </w:rPr>
              <w:t>6.Как стать богатырем?</w:t>
            </w:r>
          </w:p>
          <w:p w:rsidR="00E11692" w:rsidRPr="00366772" w:rsidRDefault="00E11692" w:rsidP="00E11692">
            <w:pPr>
              <w:rPr>
                <w:rFonts w:ascii="Times New Roman" w:hAnsi="Times New Roman"/>
                <w:sz w:val="24"/>
                <w:szCs w:val="24"/>
              </w:rPr>
            </w:pPr>
            <w:r w:rsidRPr="00366772">
              <w:rPr>
                <w:rFonts w:ascii="Times New Roman" w:hAnsi="Times New Roman"/>
                <w:sz w:val="24"/>
                <w:szCs w:val="24"/>
              </w:rPr>
              <w:t>7.В чем кроется секрет силушки богатырской?</w:t>
            </w:r>
          </w:p>
          <w:p w:rsidR="00E11692" w:rsidRPr="00366772" w:rsidRDefault="00E11692" w:rsidP="00E11692">
            <w:pPr>
              <w:rPr>
                <w:rFonts w:ascii="Times New Roman" w:hAnsi="Times New Roman"/>
                <w:sz w:val="24"/>
                <w:szCs w:val="24"/>
              </w:rPr>
            </w:pPr>
            <w:r w:rsidRPr="00366772">
              <w:rPr>
                <w:rFonts w:ascii="Times New Roman" w:hAnsi="Times New Roman"/>
                <w:sz w:val="24"/>
                <w:szCs w:val="24"/>
              </w:rPr>
              <w:t>8. Откуда появились богатырские кони?</w:t>
            </w:r>
          </w:p>
          <w:p w:rsidR="00E11692" w:rsidRPr="00366772" w:rsidRDefault="00E11692" w:rsidP="00E11692">
            <w:pPr>
              <w:rPr>
                <w:rFonts w:ascii="Times New Roman" w:hAnsi="Times New Roman"/>
                <w:sz w:val="24"/>
                <w:szCs w:val="24"/>
              </w:rPr>
            </w:pPr>
            <w:r w:rsidRPr="00366772">
              <w:rPr>
                <w:rFonts w:ascii="Times New Roman" w:hAnsi="Times New Roman"/>
                <w:sz w:val="24"/>
                <w:szCs w:val="24"/>
              </w:rPr>
              <w:t>9. Что такое былина и кто их сочинял?</w:t>
            </w:r>
          </w:p>
          <w:p w:rsidR="002D0DA8" w:rsidRPr="00366772" w:rsidRDefault="00E11692" w:rsidP="00E11692">
            <w:pPr>
              <w:rPr>
                <w:rFonts w:ascii="Times New Roman" w:hAnsi="Times New Roman" w:cs="Times New Roman"/>
                <w:sz w:val="24"/>
                <w:szCs w:val="24"/>
              </w:rPr>
            </w:pPr>
            <w:r w:rsidRPr="00366772">
              <w:rPr>
                <w:rFonts w:ascii="Times New Roman" w:hAnsi="Times New Roman"/>
                <w:sz w:val="24"/>
                <w:szCs w:val="24"/>
              </w:rPr>
              <w:t>10.Кто рассказывал былины и как?</w:t>
            </w:r>
          </w:p>
        </w:tc>
        <w:tc>
          <w:tcPr>
            <w:tcW w:w="2157" w:type="dxa"/>
            <w:tcBorders>
              <w:right w:val="single" w:sz="4" w:space="0" w:color="auto"/>
            </w:tcBorders>
          </w:tcPr>
          <w:p w:rsidR="00E11692" w:rsidRPr="00366772" w:rsidRDefault="00E11692" w:rsidP="00E11692">
            <w:pPr>
              <w:rPr>
                <w:rFonts w:ascii="Times New Roman" w:hAnsi="Times New Roman"/>
                <w:sz w:val="24"/>
                <w:szCs w:val="24"/>
              </w:rPr>
            </w:pPr>
            <w:r w:rsidRPr="00366772">
              <w:rPr>
                <w:rFonts w:ascii="Times New Roman" w:hAnsi="Times New Roman"/>
                <w:sz w:val="24"/>
                <w:szCs w:val="24"/>
              </w:rPr>
              <w:t>1.Спросить у взрослых.</w:t>
            </w:r>
          </w:p>
          <w:p w:rsidR="00E11692" w:rsidRPr="00366772" w:rsidRDefault="00E11692" w:rsidP="00E11692">
            <w:pPr>
              <w:rPr>
                <w:rFonts w:ascii="Times New Roman" w:hAnsi="Times New Roman"/>
                <w:sz w:val="24"/>
                <w:szCs w:val="24"/>
              </w:rPr>
            </w:pPr>
            <w:r w:rsidRPr="00366772">
              <w:rPr>
                <w:rFonts w:ascii="Times New Roman" w:hAnsi="Times New Roman"/>
                <w:sz w:val="24"/>
                <w:szCs w:val="24"/>
              </w:rPr>
              <w:t>2.Чтение книг, энциклопедий.</w:t>
            </w:r>
          </w:p>
          <w:p w:rsidR="00E11692" w:rsidRPr="00366772" w:rsidRDefault="00E11692" w:rsidP="00E11692">
            <w:pPr>
              <w:rPr>
                <w:rFonts w:ascii="Times New Roman" w:hAnsi="Times New Roman"/>
                <w:sz w:val="24"/>
                <w:szCs w:val="24"/>
              </w:rPr>
            </w:pPr>
            <w:r w:rsidRPr="00366772">
              <w:rPr>
                <w:rFonts w:ascii="Times New Roman" w:hAnsi="Times New Roman"/>
                <w:sz w:val="24"/>
                <w:szCs w:val="24"/>
              </w:rPr>
              <w:t>3.Просмотр телепередач, мультфильмов, диафильмов.</w:t>
            </w:r>
          </w:p>
          <w:p w:rsidR="00E11692" w:rsidRPr="00366772" w:rsidRDefault="00E11692" w:rsidP="00E11692">
            <w:pPr>
              <w:rPr>
                <w:rFonts w:ascii="Times New Roman" w:hAnsi="Times New Roman"/>
                <w:sz w:val="24"/>
                <w:szCs w:val="24"/>
              </w:rPr>
            </w:pPr>
            <w:r w:rsidRPr="00366772">
              <w:rPr>
                <w:rFonts w:ascii="Times New Roman" w:hAnsi="Times New Roman"/>
                <w:sz w:val="24"/>
                <w:szCs w:val="24"/>
              </w:rPr>
              <w:t>4.Узнать в интернете.</w:t>
            </w:r>
          </w:p>
          <w:p w:rsidR="00153925" w:rsidRPr="00366772" w:rsidRDefault="00E11692" w:rsidP="00E11692">
            <w:pPr>
              <w:rPr>
                <w:rFonts w:ascii="Times New Roman" w:hAnsi="Times New Roman" w:cs="Times New Roman"/>
                <w:sz w:val="24"/>
                <w:szCs w:val="24"/>
              </w:rPr>
            </w:pPr>
            <w:r w:rsidRPr="00366772">
              <w:rPr>
                <w:rFonts w:ascii="Times New Roman" w:hAnsi="Times New Roman"/>
                <w:sz w:val="24"/>
                <w:szCs w:val="24"/>
              </w:rPr>
              <w:t xml:space="preserve">5.Экскурссия с родителями в исторический </w:t>
            </w:r>
            <w:r w:rsidRPr="00366772">
              <w:rPr>
                <w:rFonts w:ascii="Times New Roman" w:hAnsi="Times New Roman"/>
                <w:sz w:val="24"/>
                <w:szCs w:val="24"/>
              </w:rPr>
              <w:lastRenderedPageBreak/>
              <w:t>музей.</w:t>
            </w:r>
          </w:p>
        </w:tc>
      </w:tr>
      <w:tr w:rsidR="00BD0228" w:rsidRPr="003B61BB" w:rsidTr="005C42C3">
        <w:tc>
          <w:tcPr>
            <w:tcW w:w="10462" w:type="dxa"/>
            <w:gridSpan w:val="4"/>
          </w:tcPr>
          <w:p w:rsidR="00BD0228" w:rsidRPr="003B61BB" w:rsidRDefault="00BD0228" w:rsidP="00DB7CDF">
            <w:pPr>
              <w:contextualSpacing/>
              <w:jc w:val="center"/>
              <w:rPr>
                <w:rFonts w:ascii="Times New Roman" w:hAnsi="Times New Roman" w:cs="Times New Roman"/>
                <w:sz w:val="24"/>
                <w:szCs w:val="24"/>
              </w:rPr>
            </w:pPr>
            <w:r w:rsidRPr="003B61BB">
              <w:rPr>
                <w:rFonts w:ascii="Times New Roman" w:hAnsi="Times New Roman" w:cs="Times New Roman"/>
                <w:sz w:val="24"/>
                <w:szCs w:val="24"/>
              </w:rPr>
              <w:lastRenderedPageBreak/>
              <w:t>3 этап - Практический</w:t>
            </w:r>
          </w:p>
        </w:tc>
      </w:tr>
      <w:tr w:rsidR="00DA318C" w:rsidRPr="003B61BB" w:rsidTr="00DA318C">
        <w:tc>
          <w:tcPr>
            <w:tcW w:w="1297" w:type="dxa"/>
            <w:vMerge w:val="restart"/>
          </w:tcPr>
          <w:p w:rsidR="00E11692" w:rsidRDefault="00E11692" w:rsidP="00DB7CDF">
            <w:pPr>
              <w:contextualSpacing/>
              <w:jc w:val="center"/>
              <w:rPr>
                <w:rFonts w:ascii="Times New Roman" w:hAnsi="Times New Roman" w:cs="Times New Roman"/>
                <w:sz w:val="24"/>
                <w:szCs w:val="24"/>
              </w:rPr>
            </w:pPr>
            <w:r>
              <w:rPr>
                <w:rFonts w:ascii="Times New Roman" w:hAnsi="Times New Roman" w:cs="Times New Roman"/>
                <w:sz w:val="24"/>
                <w:szCs w:val="24"/>
              </w:rPr>
              <w:t>январь</w:t>
            </w:r>
            <w:r w:rsidR="00B16180" w:rsidRPr="003B61BB">
              <w:rPr>
                <w:rFonts w:ascii="Times New Roman" w:hAnsi="Times New Roman" w:cs="Times New Roman"/>
                <w:sz w:val="24"/>
                <w:szCs w:val="24"/>
              </w:rPr>
              <w:t>-</w:t>
            </w:r>
            <w:r>
              <w:rPr>
                <w:rFonts w:ascii="Times New Roman" w:hAnsi="Times New Roman" w:cs="Times New Roman"/>
                <w:sz w:val="24"/>
                <w:szCs w:val="24"/>
              </w:rPr>
              <w:t>май</w:t>
            </w:r>
          </w:p>
          <w:p w:rsidR="00B16180" w:rsidRPr="003B61BB" w:rsidRDefault="00B16180" w:rsidP="00DB7CDF">
            <w:pPr>
              <w:contextualSpacing/>
              <w:jc w:val="center"/>
              <w:rPr>
                <w:rFonts w:ascii="Times New Roman" w:hAnsi="Times New Roman" w:cs="Times New Roman"/>
                <w:sz w:val="24"/>
                <w:szCs w:val="24"/>
              </w:rPr>
            </w:pPr>
            <w:r w:rsidRPr="003B61BB">
              <w:rPr>
                <w:rFonts w:ascii="Times New Roman" w:hAnsi="Times New Roman" w:cs="Times New Roman"/>
                <w:sz w:val="24"/>
                <w:szCs w:val="24"/>
              </w:rPr>
              <w:t>202</w:t>
            </w:r>
            <w:r w:rsidR="00E11692">
              <w:rPr>
                <w:rFonts w:ascii="Times New Roman" w:hAnsi="Times New Roman" w:cs="Times New Roman"/>
                <w:sz w:val="24"/>
                <w:szCs w:val="24"/>
              </w:rPr>
              <w:t xml:space="preserve">1 </w:t>
            </w:r>
            <w:r w:rsidRPr="003B61BB">
              <w:rPr>
                <w:rFonts w:ascii="Times New Roman" w:hAnsi="Times New Roman" w:cs="Times New Roman"/>
                <w:sz w:val="24"/>
                <w:szCs w:val="24"/>
              </w:rPr>
              <w:t>г</w:t>
            </w:r>
            <w:r w:rsidR="00E11692">
              <w:rPr>
                <w:rFonts w:ascii="Times New Roman" w:hAnsi="Times New Roman" w:cs="Times New Roman"/>
                <w:sz w:val="24"/>
                <w:szCs w:val="24"/>
              </w:rPr>
              <w:t>.</w:t>
            </w:r>
          </w:p>
        </w:tc>
        <w:tc>
          <w:tcPr>
            <w:tcW w:w="2787" w:type="dxa"/>
          </w:tcPr>
          <w:p w:rsidR="00B16180" w:rsidRPr="003B61BB" w:rsidRDefault="00B16180" w:rsidP="007C1945">
            <w:pPr>
              <w:contextualSpacing/>
              <w:rPr>
                <w:rFonts w:ascii="Times New Roman" w:hAnsi="Times New Roman" w:cs="Times New Roman"/>
                <w:sz w:val="24"/>
                <w:szCs w:val="24"/>
              </w:rPr>
            </w:pPr>
            <w:r w:rsidRPr="003B61BB">
              <w:rPr>
                <w:rFonts w:ascii="Times New Roman" w:hAnsi="Times New Roman" w:cs="Times New Roman"/>
                <w:sz w:val="24"/>
                <w:szCs w:val="24"/>
              </w:rPr>
              <w:t>Коммуникативная</w:t>
            </w:r>
          </w:p>
        </w:tc>
        <w:tc>
          <w:tcPr>
            <w:tcW w:w="4221" w:type="dxa"/>
          </w:tcPr>
          <w:p w:rsidR="00E11692" w:rsidRPr="00E11692" w:rsidRDefault="00B16180" w:rsidP="00E11692">
            <w:pPr>
              <w:pStyle w:val="a8"/>
              <w:rPr>
                <w:rFonts w:ascii="Times New Roman" w:hAnsi="Times New Roman" w:cs="Times New Roman"/>
                <w:sz w:val="24"/>
                <w:szCs w:val="24"/>
                <w:lang w:eastAsia="ru-RU"/>
              </w:rPr>
            </w:pPr>
            <w:r w:rsidRPr="00E11692">
              <w:rPr>
                <w:rFonts w:ascii="Times New Roman" w:hAnsi="Times New Roman" w:cs="Times New Roman"/>
                <w:b/>
                <w:bCs/>
                <w:sz w:val="24"/>
                <w:szCs w:val="24"/>
              </w:rPr>
              <w:t>Беседы:</w:t>
            </w:r>
            <w:r w:rsidR="00E11692" w:rsidRPr="00E11692">
              <w:rPr>
                <w:rFonts w:ascii="Times New Roman" w:hAnsi="Times New Roman" w:cs="Times New Roman"/>
                <w:sz w:val="24"/>
                <w:szCs w:val="24"/>
              </w:rPr>
              <w:t xml:space="preserve">«Откуда пошла земля русская?», «Как жили наши предки?», «Кто такой русский богатырь», «Подвиги русских богатырей», </w:t>
            </w:r>
            <w:r w:rsidR="00E11692" w:rsidRPr="00E11692">
              <w:rPr>
                <w:rFonts w:ascii="Times New Roman" w:hAnsi="Times New Roman" w:cs="Times New Roman"/>
                <w:sz w:val="24"/>
                <w:szCs w:val="24"/>
                <w:lang w:eastAsia="ru-RU"/>
              </w:rPr>
              <w:t>«Героизм солдат России</w:t>
            </w:r>
            <w:r w:rsidR="00E2592C">
              <w:rPr>
                <w:rFonts w:ascii="Times New Roman" w:hAnsi="Times New Roman" w:cs="Times New Roman"/>
                <w:sz w:val="24"/>
                <w:szCs w:val="24"/>
                <w:lang w:eastAsia="ru-RU"/>
              </w:rPr>
              <w:t>», «</w:t>
            </w:r>
            <w:r w:rsidR="00E11692" w:rsidRPr="00E11692">
              <w:rPr>
                <w:rFonts w:ascii="Times New Roman" w:hAnsi="Times New Roman" w:cs="Times New Roman"/>
                <w:sz w:val="24"/>
                <w:szCs w:val="24"/>
                <w:lang w:eastAsia="ru-RU"/>
              </w:rPr>
              <w:t>Богатыри современности»</w:t>
            </w:r>
            <w:r w:rsidR="00E2592C">
              <w:rPr>
                <w:rFonts w:ascii="Times New Roman" w:hAnsi="Times New Roman" w:cs="Times New Roman"/>
                <w:sz w:val="24"/>
                <w:szCs w:val="24"/>
                <w:lang w:eastAsia="ru-RU"/>
              </w:rPr>
              <w:t>,</w:t>
            </w:r>
            <w:r w:rsidR="00E11692" w:rsidRPr="00E11692">
              <w:rPr>
                <w:rFonts w:ascii="Times New Roman" w:hAnsi="Times New Roman" w:cs="Times New Roman"/>
                <w:sz w:val="24"/>
                <w:szCs w:val="24"/>
                <w:lang w:eastAsia="ru-RU"/>
              </w:rPr>
              <w:t> «Отличие сказки от былины»</w:t>
            </w:r>
            <w:r w:rsidR="00E2592C">
              <w:rPr>
                <w:rFonts w:ascii="Times New Roman" w:hAnsi="Times New Roman" w:cs="Times New Roman"/>
                <w:sz w:val="24"/>
                <w:szCs w:val="24"/>
                <w:lang w:eastAsia="ru-RU"/>
              </w:rPr>
              <w:t>.</w:t>
            </w:r>
          </w:p>
          <w:p w:rsidR="00E2592C" w:rsidRDefault="00B16180" w:rsidP="00E11692">
            <w:pPr>
              <w:contextualSpacing/>
              <w:rPr>
                <w:rFonts w:ascii="Times New Roman" w:hAnsi="Times New Roman" w:cs="Times New Roman"/>
                <w:b/>
                <w:bCs/>
                <w:sz w:val="24"/>
                <w:szCs w:val="24"/>
              </w:rPr>
            </w:pPr>
            <w:r w:rsidRPr="003B61BB">
              <w:rPr>
                <w:rFonts w:ascii="Times New Roman" w:hAnsi="Times New Roman" w:cs="Times New Roman"/>
                <w:b/>
                <w:bCs/>
                <w:sz w:val="24"/>
                <w:szCs w:val="24"/>
              </w:rPr>
              <w:t>Виртуальные экскурсии:</w:t>
            </w:r>
            <w:r w:rsidR="00E2592C" w:rsidRPr="00E2592C">
              <w:rPr>
                <w:rFonts w:ascii="Times New Roman" w:hAnsi="Times New Roman" w:cs="Times New Roman"/>
                <w:sz w:val="24"/>
                <w:szCs w:val="24"/>
              </w:rPr>
              <w:t>«Богатыри» - Третьяковская галерея,</w:t>
            </w:r>
            <w:r w:rsidR="00E2592C">
              <w:rPr>
                <w:rFonts w:ascii="Times New Roman" w:hAnsi="Times New Roman" w:cs="Times New Roman"/>
                <w:b/>
                <w:bCs/>
                <w:sz w:val="24"/>
                <w:szCs w:val="24"/>
              </w:rPr>
              <w:t xml:space="preserve"> «</w:t>
            </w:r>
            <w:r w:rsidR="00E2592C" w:rsidRPr="00E2592C">
              <w:rPr>
                <w:rFonts w:ascii="Times New Roman" w:hAnsi="Times New Roman" w:cs="Times New Roman"/>
                <w:sz w:val="24"/>
                <w:szCs w:val="24"/>
              </w:rPr>
              <w:t>Богатыри земли русской» - Русский музей,</w:t>
            </w:r>
          </w:p>
          <w:p w:rsidR="00B16180" w:rsidRPr="00E2592C" w:rsidRDefault="00B16180" w:rsidP="00E11692">
            <w:pPr>
              <w:contextualSpacing/>
              <w:rPr>
                <w:rFonts w:ascii="Times New Roman" w:hAnsi="Times New Roman" w:cs="Times New Roman"/>
                <w:sz w:val="24"/>
                <w:szCs w:val="24"/>
              </w:rPr>
            </w:pPr>
            <w:r w:rsidRPr="003B61BB">
              <w:rPr>
                <w:rFonts w:ascii="Times New Roman" w:hAnsi="Times New Roman" w:cs="Times New Roman"/>
                <w:b/>
                <w:bCs/>
                <w:sz w:val="24"/>
                <w:szCs w:val="24"/>
              </w:rPr>
              <w:t xml:space="preserve"> Презентации:</w:t>
            </w:r>
            <w:r w:rsidR="00E2592C">
              <w:rPr>
                <w:rFonts w:ascii="Times New Roman" w:hAnsi="Times New Roman" w:cs="Times New Roman"/>
                <w:sz w:val="24"/>
                <w:szCs w:val="24"/>
              </w:rPr>
              <w:t xml:space="preserve"> «</w:t>
            </w:r>
            <w:r w:rsidR="00417ACC">
              <w:rPr>
                <w:rFonts w:ascii="Times New Roman" w:hAnsi="Times New Roman" w:cs="Times New Roman"/>
                <w:sz w:val="24"/>
                <w:szCs w:val="24"/>
              </w:rPr>
              <w:t>Ж</w:t>
            </w:r>
            <w:r w:rsidR="00E2592C">
              <w:rPr>
                <w:rFonts w:ascii="Times New Roman" w:hAnsi="Times New Roman" w:cs="Times New Roman"/>
                <w:sz w:val="24"/>
                <w:szCs w:val="24"/>
              </w:rPr>
              <w:t>изнь богатыря Ильи Муромца», «Все об старинном богатырском оружии», «Древняя Русь».</w:t>
            </w:r>
          </w:p>
        </w:tc>
        <w:tc>
          <w:tcPr>
            <w:tcW w:w="2157" w:type="dxa"/>
          </w:tcPr>
          <w:p w:rsidR="00B16180" w:rsidRPr="003B61BB" w:rsidRDefault="0057251A" w:rsidP="0057251A">
            <w:pPr>
              <w:contextualSpacing/>
              <w:rPr>
                <w:rFonts w:ascii="Times New Roman" w:hAnsi="Times New Roman" w:cs="Times New Roman"/>
                <w:sz w:val="24"/>
                <w:szCs w:val="24"/>
              </w:rPr>
            </w:pPr>
            <w:r>
              <w:rPr>
                <w:rFonts w:ascii="Times New Roman" w:hAnsi="Times New Roman" w:cs="Times New Roman"/>
                <w:sz w:val="24"/>
                <w:szCs w:val="24"/>
              </w:rPr>
              <w:t>Воспитатели группы</w:t>
            </w:r>
          </w:p>
        </w:tc>
      </w:tr>
      <w:tr w:rsidR="00DA318C" w:rsidRPr="003B61BB" w:rsidTr="00DA318C">
        <w:trPr>
          <w:trHeight w:val="4198"/>
        </w:trPr>
        <w:tc>
          <w:tcPr>
            <w:tcW w:w="1297" w:type="dxa"/>
            <w:vMerge/>
          </w:tcPr>
          <w:p w:rsidR="00B16180" w:rsidRPr="003B61BB" w:rsidRDefault="00B16180" w:rsidP="00DB7CDF">
            <w:pPr>
              <w:contextualSpacing/>
              <w:jc w:val="center"/>
              <w:rPr>
                <w:rFonts w:ascii="Times New Roman" w:hAnsi="Times New Roman" w:cs="Times New Roman"/>
                <w:sz w:val="24"/>
                <w:szCs w:val="24"/>
              </w:rPr>
            </w:pPr>
          </w:p>
        </w:tc>
        <w:tc>
          <w:tcPr>
            <w:tcW w:w="2787" w:type="dxa"/>
          </w:tcPr>
          <w:p w:rsidR="00B16180" w:rsidRPr="003B61BB" w:rsidRDefault="00B16180" w:rsidP="00206AC7">
            <w:pPr>
              <w:contextualSpacing/>
              <w:rPr>
                <w:rFonts w:ascii="Times New Roman" w:hAnsi="Times New Roman" w:cs="Times New Roman"/>
                <w:sz w:val="24"/>
                <w:szCs w:val="24"/>
              </w:rPr>
            </w:pPr>
            <w:r w:rsidRPr="003B61BB">
              <w:rPr>
                <w:rFonts w:ascii="Times New Roman" w:hAnsi="Times New Roman" w:cs="Times New Roman"/>
                <w:sz w:val="24"/>
                <w:szCs w:val="24"/>
              </w:rPr>
              <w:t xml:space="preserve">Игровая </w:t>
            </w:r>
          </w:p>
        </w:tc>
        <w:tc>
          <w:tcPr>
            <w:tcW w:w="4221" w:type="dxa"/>
          </w:tcPr>
          <w:p w:rsidR="00E2592C" w:rsidRPr="00E2592C" w:rsidRDefault="00B16180" w:rsidP="00E2592C">
            <w:pPr>
              <w:pStyle w:val="a8"/>
              <w:rPr>
                <w:rFonts w:ascii="Times New Roman" w:eastAsia="Times New Roman" w:hAnsi="Times New Roman" w:cs="Times New Roman"/>
                <w:color w:val="000000"/>
                <w:sz w:val="24"/>
                <w:szCs w:val="24"/>
                <w:lang w:eastAsia="ru-RU"/>
              </w:rPr>
            </w:pPr>
            <w:r w:rsidRPr="00E2592C">
              <w:rPr>
                <w:rFonts w:ascii="Times New Roman" w:hAnsi="Times New Roman" w:cs="Times New Roman"/>
                <w:b/>
                <w:bCs/>
                <w:sz w:val="24"/>
                <w:szCs w:val="24"/>
              </w:rPr>
              <w:t>Дидактические игры:</w:t>
            </w:r>
            <w:r w:rsidR="00E2592C" w:rsidRPr="00E2592C">
              <w:rPr>
                <w:rFonts w:ascii="Times New Roman" w:hAnsi="Times New Roman" w:cs="Times New Roman"/>
                <w:sz w:val="24"/>
                <w:szCs w:val="24"/>
              </w:rPr>
              <w:t xml:space="preserve">«Узнай богатыря по отрывку из былины», «Собери богатыря в дорогу», «Угадай, о ком я говорю?», «Подбери словечко», «Узнай по описанию», «Было - не было», </w:t>
            </w:r>
            <w:r w:rsidR="00E2592C" w:rsidRPr="00E2592C">
              <w:rPr>
                <w:rFonts w:ascii="Times New Roman" w:eastAsia="Times New Roman" w:hAnsi="Times New Roman" w:cs="Times New Roman"/>
                <w:color w:val="000000"/>
                <w:sz w:val="24"/>
                <w:szCs w:val="24"/>
                <w:lang w:eastAsia="ru-RU"/>
              </w:rPr>
              <w:t>«Да- нет</w:t>
            </w:r>
            <w:r w:rsidR="00E2592C">
              <w:rPr>
                <w:rFonts w:ascii="Times New Roman" w:eastAsia="Times New Roman" w:hAnsi="Times New Roman" w:cs="Times New Roman"/>
                <w:color w:val="000000"/>
                <w:sz w:val="24"/>
                <w:szCs w:val="24"/>
                <w:lang w:eastAsia="ru-RU"/>
              </w:rPr>
              <w:t>».</w:t>
            </w:r>
          </w:p>
          <w:p w:rsidR="00E2592C" w:rsidRPr="00E2592C" w:rsidRDefault="00B16180" w:rsidP="00E2592C">
            <w:pPr>
              <w:pStyle w:val="a8"/>
              <w:rPr>
                <w:rFonts w:ascii="Times New Roman" w:hAnsi="Times New Roman" w:cs="Times New Roman"/>
                <w:sz w:val="24"/>
                <w:szCs w:val="24"/>
              </w:rPr>
            </w:pPr>
            <w:r w:rsidRPr="00E2592C">
              <w:rPr>
                <w:rFonts w:ascii="Times New Roman" w:hAnsi="Times New Roman" w:cs="Times New Roman"/>
                <w:b/>
                <w:bCs/>
                <w:sz w:val="24"/>
                <w:szCs w:val="24"/>
              </w:rPr>
              <w:t>Словесные игры:</w:t>
            </w:r>
            <w:r w:rsidRPr="00E2592C">
              <w:rPr>
                <w:rFonts w:ascii="Times New Roman" w:hAnsi="Times New Roman" w:cs="Times New Roman"/>
                <w:sz w:val="24"/>
                <w:szCs w:val="24"/>
              </w:rPr>
              <w:t>«Опиши», «Назови ласково»,</w:t>
            </w:r>
            <w:r w:rsidR="00E2592C" w:rsidRPr="00E2592C">
              <w:rPr>
                <w:rFonts w:ascii="Times New Roman" w:eastAsia="Times New Roman" w:hAnsi="Times New Roman" w:cs="Times New Roman"/>
                <w:color w:val="000000"/>
                <w:sz w:val="24"/>
                <w:szCs w:val="24"/>
                <w:lang w:eastAsia="ru-RU"/>
              </w:rPr>
              <w:t xml:space="preserve"> «Продолжи пословицу» «Назови и объясни»,</w:t>
            </w:r>
          </w:p>
          <w:p w:rsidR="00B16180" w:rsidRPr="00E2592C" w:rsidRDefault="00B16180" w:rsidP="00E2592C">
            <w:pPr>
              <w:pStyle w:val="a8"/>
              <w:rPr>
                <w:rFonts w:ascii="Times New Roman" w:eastAsia="Times New Roman" w:hAnsi="Times New Roman" w:cs="Times New Roman"/>
                <w:color w:val="000000"/>
                <w:sz w:val="24"/>
                <w:szCs w:val="24"/>
                <w:lang w:eastAsia="ru-RU"/>
              </w:rPr>
            </w:pPr>
            <w:r w:rsidRPr="00E2592C">
              <w:rPr>
                <w:rFonts w:ascii="Times New Roman" w:hAnsi="Times New Roman" w:cs="Times New Roman"/>
                <w:sz w:val="24"/>
                <w:szCs w:val="24"/>
              </w:rPr>
              <w:t>«Составь предложение», заучивание стихотворений</w:t>
            </w:r>
            <w:r w:rsidR="00E2592C">
              <w:rPr>
                <w:rFonts w:ascii="Times New Roman" w:hAnsi="Times New Roman" w:cs="Times New Roman"/>
                <w:sz w:val="24"/>
                <w:szCs w:val="24"/>
              </w:rPr>
              <w:t xml:space="preserve">, </w:t>
            </w:r>
            <w:r w:rsidR="00E2592C" w:rsidRPr="00E2592C">
              <w:rPr>
                <w:rFonts w:ascii="Times New Roman" w:eastAsia="Times New Roman" w:hAnsi="Times New Roman" w:cs="Times New Roman"/>
                <w:color w:val="000000"/>
                <w:sz w:val="24"/>
                <w:szCs w:val="24"/>
                <w:lang w:eastAsia="ru-RU"/>
              </w:rPr>
              <w:t>«Подбери слова»,</w:t>
            </w:r>
          </w:p>
          <w:p w:rsidR="00B16180" w:rsidRDefault="00B16180" w:rsidP="00E2592C">
            <w:pPr>
              <w:pStyle w:val="a8"/>
              <w:rPr>
                <w:rFonts w:ascii="Times New Roman" w:hAnsi="Times New Roman" w:cs="Times New Roman"/>
                <w:sz w:val="24"/>
                <w:szCs w:val="24"/>
              </w:rPr>
            </w:pPr>
            <w:r w:rsidRPr="00E2592C">
              <w:rPr>
                <w:rFonts w:ascii="Times New Roman" w:hAnsi="Times New Roman" w:cs="Times New Roman"/>
                <w:b/>
                <w:bCs/>
                <w:sz w:val="24"/>
                <w:szCs w:val="24"/>
              </w:rPr>
              <w:t>Сюжетно-ролевые игры:</w:t>
            </w:r>
          </w:p>
          <w:p w:rsidR="00E2592C" w:rsidRPr="00E2592C" w:rsidRDefault="00E2592C" w:rsidP="00E2592C">
            <w:pPr>
              <w:pStyle w:val="a8"/>
              <w:rPr>
                <w:rFonts w:cs="Times New Roman"/>
                <w:sz w:val="24"/>
                <w:szCs w:val="24"/>
              </w:rPr>
            </w:pPr>
            <w:r w:rsidRPr="00E2592C">
              <w:rPr>
                <w:rFonts w:ascii="Times New Roman" w:hAnsi="Times New Roman"/>
                <w:sz w:val="24"/>
                <w:szCs w:val="24"/>
              </w:rPr>
              <w:t>«Три богатыря», «На заставе», «Богатырская дружина».</w:t>
            </w:r>
          </w:p>
        </w:tc>
        <w:tc>
          <w:tcPr>
            <w:tcW w:w="2157" w:type="dxa"/>
          </w:tcPr>
          <w:p w:rsidR="00B16180" w:rsidRPr="003B61BB" w:rsidRDefault="0057251A" w:rsidP="0057251A">
            <w:pPr>
              <w:contextualSpacing/>
              <w:rPr>
                <w:rFonts w:ascii="Times New Roman" w:hAnsi="Times New Roman" w:cs="Times New Roman"/>
                <w:sz w:val="24"/>
                <w:szCs w:val="24"/>
              </w:rPr>
            </w:pPr>
            <w:r>
              <w:rPr>
                <w:rFonts w:ascii="Times New Roman" w:hAnsi="Times New Roman" w:cs="Times New Roman"/>
                <w:sz w:val="24"/>
                <w:szCs w:val="24"/>
              </w:rPr>
              <w:t>Педагоги, дети</w:t>
            </w:r>
          </w:p>
        </w:tc>
      </w:tr>
      <w:tr w:rsidR="00DA318C" w:rsidRPr="003B61BB" w:rsidTr="00DA318C">
        <w:tc>
          <w:tcPr>
            <w:tcW w:w="1297" w:type="dxa"/>
            <w:vMerge/>
          </w:tcPr>
          <w:p w:rsidR="00B16180" w:rsidRPr="003B61BB" w:rsidRDefault="00B16180" w:rsidP="00DB7CDF">
            <w:pPr>
              <w:contextualSpacing/>
              <w:jc w:val="center"/>
              <w:rPr>
                <w:rFonts w:ascii="Times New Roman" w:hAnsi="Times New Roman" w:cs="Times New Roman"/>
                <w:sz w:val="24"/>
                <w:szCs w:val="24"/>
              </w:rPr>
            </w:pPr>
          </w:p>
        </w:tc>
        <w:tc>
          <w:tcPr>
            <w:tcW w:w="2787" w:type="dxa"/>
          </w:tcPr>
          <w:p w:rsidR="00B16180" w:rsidRPr="003B61BB" w:rsidRDefault="00B16180" w:rsidP="005C42C3">
            <w:pPr>
              <w:contextualSpacing/>
              <w:rPr>
                <w:rFonts w:ascii="Times New Roman" w:hAnsi="Times New Roman" w:cs="Times New Roman"/>
                <w:sz w:val="24"/>
                <w:szCs w:val="24"/>
              </w:rPr>
            </w:pPr>
            <w:r w:rsidRPr="003B61BB">
              <w:rPr>
                <w:rFonts w:ascii="Times New Roman" w:hAnsi="Times New Roman" w:cs="Times New Roman"/>
                <w:sz w:val="24"/>
                <w:szCs w:val="24"/>
              </w:rPr>
              <w:t xml:space="preserve">Конструирование </w:t>
            </w:r>
          </w:p>
        </w:tc>
        <w:tc>
          <w:tcPr>
            <w:tcW w:w="4221" w:type="dxa"/>
          </w:tcPr>
          <w:p w:rsidR="00B16180" w:rsidRPr="003B61BB" w:rsidRDefault="00B16180" w:rsidP="00320046">
            <w:pPr>
              <w:contextualSpacing/>
              <w:rPr>
                <w:rFonts w:ascii="Times New Roman" w:hAnsi="Times New Roman" w:cs="Times New Roman"/>
                <w:sz w:val="24"/>
                <w:szCs w:val="24"/>
              </w:rPr>
            </w:pPr>
            <w:r w:rsidRPr="003B61BB">
              <w:rPr>
                <w:rFonts w:ascii="Times New Roman" w:hAnsi="Times New Roman" w:cs="Times New Roman"/>
                <w:sz w:val="24"/>
                <w:szCs w:val="24"/>
              </w:rPr>
              <w:t>«</w:t>
            </w:r>
            <w:r w:rsidR="00A13216">
              <w:rPr>
                <w:rFonts w:ascii="Times New Roman" w:hAnsi="Times New Roman" w:cs="Times New Roman"/>
                <w:sz w:val="24"/>
                <w:szCs w:val="24"/>
              </w:rPr>
              <w:t>Шлем», «Застава», «Щит и меч»</w:t>
            </w:r>
          </w:p>
        </w:tc>
        <w:tc>
          <w:tcPr>
            <w:tcW w:w="2157" w:type="dxa"/>
          </w:tcPr>
          <w:p w:rsidR="00B16180" w:rsidRPr="003B61BB" w:rsidRDefault="0057251A" w:rsidP="0057251A">
            <w:pPr>
              <w:contextualSpacing/>
              <w:rPr>
                <w:rFonts w:ascii="Times New Roman" w:hAnsi="Times New Roman" w:cs="Times New Roman"/>
                <w:sz w:val="24"/>
                <w:szCs w:val="24"/>
              </w:rPr>
            </w:pPr>
            <w:r>
              <w:rPr>
                <w:rFonts w:ascii="Times New Roman" w:hAnsi="Times New Roman" w:cs="Times New Roman"/>
                <w:sz w:val="24"/>
                <w:szCs w:val="24"/>
              </w:rPr>
              <w:t>Педагоги, дети</w:t>
            </w:r>
          </w:p>
        </w:tc>
      </w:tr>
      <w:tr w:rsidR="00DA318C" w:rsidRPr="003B61BB" w:rsidTr="00DA318C">
        <w:tc>
          <w:tcPr>
            <w:tcW w:w="1297" w:type="dxa"/>
            <w:vMerge/>
          </w:tcPr>
          <w:p w:rsidR="00B16180" w:rsidRPr="003B61BB" w:rsidRDefault="00B16180" w:rsidP="00DB7CDF">
            <w:pPr>
              <w:contextualSpacing/>
              <w:jc w:val="center"/>
              <w:rPr>
                <w:rFonts w:ascii="Times New Roman" w:hAnsi="Times New Roman" w:cs="Times New Roman"/>
                <w:sz w:val="24"/>
                <w:szCs w:val="24"/>
              </w:rPr>
            </w:pPr>
          </w:p>
        </w:tc>
        <w:tc>
          <w:tcPr>
            <w:tcW w:w="2787" w:type="dxa"/>
          </w:tcPr>
          <w:p w:rsidR="00B16180" w:rsidRPr="003B61BB" w:rsidRDefault="00B16180" w:rsidP="004F65DD">
            <w:pPr>
              <w:contextualSpacing/>
              <w:rPr>
                <w:rFonts w:ascii="Times New Roman" w:hAnsi="Times New Roman" w:cs="Times New Roman"/>
                <w:sz w:val="24"/>
                <w:szCs w:val="24"/>
              </w:rPr>
            </w:pPr>
            <w:r w:rsidRPr="003B61BB">
              <w:rPr>
                <w:rFonts w:ascii="Times New Roman" w:hAnsi="Times New Roman" w:cs="Times New Roman"/>
                <w:sz w:val="24"/>
                <w:szCs w:val="24"/>
              </w:rPr>
              <w:t xml:space="preserve">Продуктивная </w:t>
            </w:r>
          </w:p>
        </w:tc>
        <w:tc>
          <w:tcPr>
            <w:tcW w:w="4221" w:type="dxa"/>
          </w:tcPr>
          <w:p w:rsidR="00B16180" w:rsidRPr="003B61BB" w:rsidRDefault="00B16180" w:rsidP="00320046">
            <w:pPr>
              <w:contextualSpacing/>
              <w:rPr>
                <w:rFonts w:ascii="Times New Roman" w:hAnsi="Times New Roman" w:cs="Times New Roman"/>
                <w:b/>
                <w:bCs/>
                <w:sz w:val="24"/>
                <w:szCs w:val="24"/>
              </w:rPr>
            </w:pPr>
            <w:r w:rsidRPr="003B61BB">
              <w:rPr>
                <w:rFonts w:ascii="Times New Roman" w:hAnsi="Times New Roman" w:cs="Times New Roman"/>
                <w:b/>
                <w:bCs/>
                <w:sz w:val="24"/>
                <w:szCs w:val="24"/>
              </w:rPr>
              <w:t>Рисование:</w:t>
            </w:r>
            <w:r w:rsidRPr="003B61BB">
              <w:rPr>
                <w:rFonts w:ascii="Times New Roman" w:hAnsi="Times New Roman" w:cs="Times New Roman"/>
                <w:sz w:val="24"/>
                <w:szCs w:val="24"/>
              </w:rPr>
              <w:t xml:space="preserve"> «</w:t>
            </w:r>
            <w:r w:rsidR="00A13216">
              <w:rPr>
                <w:rFonts w:ascii="Times New Roman" w:hAnsi="Times New Roman" w:cs="Times New Roman"/>
                <w:sz w:val="24"/>
                <w:szCs w:val="24"/>
              </w:rPr>
              <w:t xml:space="preserve">Богатырский конь», «Как я представляю богатыря», «Былинно-сказочный жанр живописи», «Богатырская крепость», «Снаряжение богатыря» </w:t>
            </w:r>
          </w:p>
          <w:p w:rsidR="00B16180" w:rsidRPr="00A13216" w:rsidRDefault="00B16180" w:rsidP="00320046">
            <w:pPr>
              <w:contextualSpacing/>
              <w:rPr>
                <w:rFonts w:ascii="Times New Roman" w:hAnsi="Times New Roman" w:cs="Times New Roman"/>
                <w:sz w:val="24"/>
                <w:szCs w:val="24"/>
              </w:rPr>
            </w:pPr>
            <w:r w:rsidRPr="003B61BB">
              <w:rPr>
                <w:rFonts w:ascii="Times New Roman" w:hAnsi="Times New Roman" w:cs="Times New Roman"/>
                <w:b/>
                <w:bCs/>
                <w:sz w:val="24"/>
                <w:szCs w:val="24"/>
              </w:rPr>
              <w:t>Аппликация</w:t>
            </w:r>
            <w:r w:rsidRPr="00A13216">
              <w:rPr>
                <w:rFonts w:ascii="Times New Roman" w:hAnsi="Times New Roman" w:cs="Times New Roman"/>
                <w:sz w:val="24"/>
                <w:szCs w:val="24"/>
              </w:rPr>
              <w:t xml:space="preserve">: </w:t>
            </w:r>
            <w:r w:rsidR="00A13216" w:rsidRPr="00A13216">
              <w:rPr>
                <w:rFonts w:ascii="Times New Roman" w:hAnsi="Times New Roman" w:cs="Times New Roman"/>
                <w:sz w:val="24"/>
                <w:szCs w:val="24"/>
              </w:rPr>
              <w:t>«Береза под моим окном»</w:t>
            </w:r>
            <w:r w:rsidR="00A13216">
              <w:rPr>
                <w:rFonts w:ascii="Times New Roman" w:hAnsi="Times New Roman" w:cs="Times New Roman"/>
                <w:sz w:val="24"/>
                <w:szCs w:val="24"/>
              </w:rPr>
              <w:t xml:space="preserve">, «Город Ильи Муромца», </w:t>
            </w:r>
            <w:r w:rsidR="00A13216" w:rsidRPr="00A13216">
              <w:rPr>
                <w:rFonts w:ascii="Times New Roman" w:hAnsi="Times New Roman"/>
                <w:sz w:val="24"/>
                <w:szCs w:val="24"/>
              </w:rPr>
              <w:t>«Укрась щит богатыря»</w:t>
            </w:r>
          </w:p>
          <w:p w:rsidR="00B16180" w:rsidRDefault="00B16180" w:rsidP="00320046">
            <w:pPr>
              <w:contextualSpacing/>
              <w:rPr>
                <w:rFonts w:ascii="Times New Roman" w:hAnsi="Times New Roman" w:cs="Times New Roman"/>
                <w:sz w:val="24"/>
                <w:szCs w:val="24"/>
              </w:rPr>
            </w:pPr>
            <w:r w:rsidRPr="003B61BB">
              <w:rPr>
                <w:rFonts w:ascii="Times New Roman" w:hAnsi="Times New Roman" w:cs="Times New Roman"/>
                <w:b/>
                <w:bCs/>
                <w:sz w:val="24"/>
                <w:szCs w:val="24"/>
              </w:rPr>
              <w:t xml:space="preserve">Лепка: </w:t>
            </w:r>
            <w:r w:rsidRPr="003B61BB">
              <w:rPr>
                <w:rFonts w:ascii="Times New Roman" w:hAnsi="Times New Roman" w:cs="Times New Roman"/>
                <w:sz w:val="24"/>
                <w:szCs w:val="24"/>
              </w:rPr>
              <w:t>«</w:t>
            </w:r>
            <w:r w:rsidR="00A13216">
              <w:rPr>
                <w:rFonts w:ascii="Times New Roman" w:hAnsi="Times New Roman" w:cs="Times New Roman"/>
                <w:sz w:val="24"/>
                <w:szCs w:val="24"/>
              </w:rPr>
              <w:t>Бурушка», «Богатырь на коне», «Мозаика русский богатырь», «Герои русских былин – три богатыря»</w:t>
            </w:r>
          </w:p>
          <w:p w:rsidR="00DA318C" w:rsidRPr="00DA318C" w:rsidRDefault="00DA318C" w:rsidP="00DA318C">
            <w:pPr>
              <w:pStyle w:val="a3"/>
              <w:shd w:val="clear" w:color="auto" w:fill="FFFFFF"/>
              <w:spacing w:before="0" w:beforeAutospacing="0" w:after="0" w:afterAutospacing="0"/>
              <w:rPr>
                <w:b/>
                <w:bCs/>
                <w:color w:val="111111"/>
              </w:rPr>
            </w:pPr>
            <w:r w:rsidRPr="00DA318C">
              <w:rPr>
                <w:b/>
                <w:bCs/>
                <w:color w:val="111111"/>
                <w:bdr w:val="none" w:sz="0" w:space="0" w:color="auto" w:frame="1"/>
              </w:rPr>
              <w:t>Рассматривание картин</w:t>
            </w:r>
            <w:r w:rsidRPr="00DA318C">
              <w:rPr>
                <w:b/>
                <w:bCs/>
                <w:color w:val="111111"/>
              </w:rPr>
              <w:t>:</w:t>
            </w:r>
            <w:r w:rsidRPr="00DA318C">
              <w:rPr>
                <w:color w:val="111111"/>
                <w:bdr w:val="none" w:sz="0" w:space="0" w:color="auto" w:frame="1"/>
              </w:rPr>
              <w:t>«</w:t>
            </w:r>
            <w:r w:rsidRPr="00DA318C">
              <w:rPr>
                <w:rStyle w:val="ab"/>
                <w:b w:val="0"/>
                <w:bCs w:val="0"/>
                <w:color w:val="111111"/>
                <w:bdr w:val="none" w:sz="0" w:space="0" w:color="auto" w:frame="1"/>
              </w:rPr>
              <w:t>Богатыри</w:t>
            </w:r>
            <w:r w:rsidRPr="00DA318C">
              <w:rPr>
                <w:b/>
                <w:bCs/>
                <w:color w:val="111111"/>
                <w:bdr w:val="none" w:sz="0" w:space="0" w:color="auto" w:frame="1"/>
              </w:rPr>
              <w:t>»</w:t>
            </w:r>
            <w:r w:rsidRPr="00DA318C">
              <w:rPr>
                <w:color w:val="111111"/>
              </w:rPr>
              <w:t> В. Васнецова</w:t>
            </w:r>
            <w:r>
              <w:rPr>
                <w:color w:val="111111"/>
              </w:rPr>
              <w:t xml:space="preserve">, </w:t>
            </w:r>
            <w:r w:rsidRPr="00DA318C">
              <w:rPr>
                <w:color w:val="111111"/>
                <w:bdr w:val="none" w:sz="0" w:space="0" w:color="auto" w:frame="1"/>
              </w:rPr>
              <w:t>«Три </w:t>
            </w:r>
            <w:r w:rsidRPr="00DA318C">
              <w:rPr>
                <w:rStyle w:val="ab"/>
                <w:b w:val="0"/>
                <w:bCs w:val="0"/>
                <w:color w:val="111111"/>
                <w:bdr w:val="none" w:sz="0" w:space="0" w:color="auto" w:frame="1"/>
              </w:rPr>
              <w:t>богатыря</w:t>
            </w:r>
            <w:r w:rsidRPr="00DA318C">
              <w:rPr>
                <w:color w:val="111111"/>
                <w:bdr w:val="none" w:sz="0" w:space="0" w:color="auto" w:frame="1"/>
              </w:rPr>
              <w:t>»</w:t>
            </w:r>
            <w:r w:rsidRPr="00DA318C">
              <w:rPr>
                <w:color w:val="111111"/>
              </w:rPr>
              <w:t> В. Васнецов</w:t>
            </w:r>
            <w:r>
              <w:rPr>
                <w:color w:val="111111"/>
              </w:rPr>
              <w:t xml:space="preserve">, </w:t>
            </w:r>
          </w:p>
          <w:p w:rsidR="00DA318C" w:rsidRPr="00DA318C" w:rsidRDefault="00DA318C" w:rsidP="00DA318C">
            <w:pPr>
              <w:pStyle w:val="a3"/>
              <w:shd w:val="clear" w:color="auto" w:fill="FFFFFF"/>
              <w:spacing w:before="0" w:beforeAutospacing="0" w:after="0" w:afterAutospacing="0"/>
              <w:rPr>
                <w:color w:val="111111"/>
              </w:rPr>
            </w:pPr>
            <w:r w:rsidRPr="00DA318C">
              <w:rPr>
                <w:color w:val="111111"/>
                <w:bdr w:val="none" w:sz="0" w:space="0" w:color="auto" w:frame="1"/>
              </w:rPr>
              <w:t>«Витязь на распутье»</w:t>
            </w:r>
            <w:r w:rsidRPr="00DA318C">
              <w:rPr>
                <w:color w:val="111111"/>
              </w:rPr>
              <w:t> В. Васнецов</w:t>
            </w:r>
            <w:r>
              <w:rPr>
                <w:color w:val="111111"/>
              </w:rPr>
              <w:t xml:space="preserve">, </w:t>
            </w:r>
          </w:p>
          <w:p w:rsidR="00DA318C" w:rsidRDefault="00DA318C" w:rsidP="00DA318C">
            <w:pPr>
              <w:pStyle w:val="a3"/>
              <w:shd w:val="clear" w:color="auto" w:fill="FFFFFF"/>
              <w:spacing w:before="0" w:beforeAutospacing="0" w:after="0" w:afterAutospacing="0"/>
              <w:rPr>
                <w:color w:val="111111"/>
              </w:rPr>
            </w:pPr>
            <w:r w:rsidRPr="00DA318C">
              <w:rPr>
                <w:color w:val="111111"/>
                <w:bdr w:val="none" w:sz="0" w:space="0" w:color="auto" w:frame="1"/>
              </w:rPr>
              <w:t>«Битва на Калиновом мосту»</w:t>
            </w:r>
            <w:r w:rsidRPr="00DA318C">
              <w:rPr>
                <w:color w:val="111111"/>
              </w:rPr>
              <w:t> В. Васнецов</w:t>
            </w:r>
            <w:r>
              <w:rPr>
                <w:color w:val="111111"/>
              </w:rPr>
              <w:t xml:space="preserve">, </w:t>
            </w:r>
            <w:r w:rsidRPr="00DA318C">
              <w:rPr>
                <w:color w:val="111111"/>
                <w:bdr w:val="none" w:sz="0" w:space="0" w:color="auto" w:frame="1"/>
              </w:rPr>
              <w:t>«НастасьяМикулишна»</w:t>
            </w:r>
            <w:r w:rsidRPr="00DA318C">
              <w:rPr>
                <w:color w:val="111111"/>
              </w:rPr>
              <w:t> Васильев</w:t>
            </w:r>
          </w:p>
          <w:p w:rsidR="00DA318C" w:rsidRPr="00DA318C" w:rsidRDefault="00DA318C" w:rsidP="00DA318C">
            <w:pPr>
              <w:pStyle w:val="a3"/>
              <w:shd w:val="clear" w:color="auto" w:fill="FFFFFF"/>
              <w:spacing w:before="0" w:beforeAutospacing="0" w:after="0" w:afterAutospacing="0"/>
              <w:rPr>
                <w:color w:val="111111"/>
              </w:rPr>
            </w:pPr>
            <w:r w:rsidRPr="00DA318C">
              <w:rPr>
                <w:color w:val="111111"/>
              </w:rPr>
              <w:t> </w:t>
            </w:r>
            <w:r w:rsidRPr="00DA318C">
              <w:rPr>
                <w:color w:val="111111"/>
                <w:bdr w:val="none" w:sz="0" w:space="0" w:color="auto" w:frame="1"/>
              </w:rPr>
              <w:t>(женщина </w:t>
            </w:r>
            <w:r w:rsidRPr="00DA318C">
              <w:rPr>
                <w:rStyle w:val="ab"/>
                <w:b w:val="0"/>
                <w:bCs w:val="0"/>
                <w:color w:val="111111"/>
                <w:bdr w:val="none" w:sz="0" w:space="0" w:color="auto" w:frame="1"/>
              </w:rPr>
              <w:t>богатырь</w:t>
            </w:r>
            <w:r w:rsidRPr="00DA318C">
              <w:rPr>
                <w:color w:val="111111"/>
                <w:bdr w:val="none" w:sz="0" w:space="0" w:color="auto" w:frame="1"/>
              </w:rPr>
              <w:t>)</w:t>
            </w:r>
          </w:p>
        </w:tc>
        <w:tc>
          <w:tcPr>
            <w:tcW w:w="2157" w:type="dxa"/>
          </w:tcPr>
          <w:p w:rsidR="00B16180" w:rsidRPr="003B61BB" w:rsidRDefault="0057251A" w:rsidP="0057251A">
            <w:pPr>
              <w:contextualSpacing/>
              <w:rPr>
                <w:rFonts w:ascii="Times New Roman" w:hAnsi="Times New Roman" w:cs="Times New Roman"/>
                <w:sz w:val="24"/>
                <w:szCs w:val="24"/>
              </w:rPr>
            </w:pPr>
            <w:r>
              <w:rPr>
                <w:rFonts w:ascii="Times New Roman" w:hAnsi="Times New Roman" w:cs="Times New Roman"/>
                <w:sz w:val="24"/>
                <w:szCs w:val="24"/>
              </w:rPr>
              <w:t>Педагоги, дети</w:t>
            </w:r>
          </w:p>
        </w:tc>
      </w:tr>
      <w:tr w:rsidR="00DA318C" w:rsidRPr="003B61BB" w:rsidTr="00DA318C">
        <w:tc>
          <w:tcPr>
            <w:tcW w:w="1297" w:type="dxa"/>
            <w:vMerge/>
          </w:tcPr>
          <w:p w:rsidR="00B16180" w:rsidRPr="003B61BB" w:rsidRDefault="00B16180" w:rsidP="00DB7CDF">
            <w:pPr>
              <w:contextualSpacing/>
              <w:jc w:val="center"/>
              <w:rPr>
                <w:rFonts w:ascii="Times New Roman" w:hAnsi="Times New Roman" w:cs="Times New Roman"/>
                <w:sz w:val="24"/>
                <w:szCs w:val="24"/>
              </w:rPr>
            </w:pPr>
          </w:p>
        </w:tc>
        <w:tc>
          <w:tcPr>
            <w:tcW w:w="2787" w:type="dxa"/>
          </w:tcPr>
          <w:p w:rsidR="00B16180" w:rsidRPr="003B61BB" w:rsidRDefault="00B16180" w:rsidP="004F65DD">
            <w:pPr>
              <w:contextualSpacing/>
              <w:rPr>
                <w:rFonts w:ascii="Times New Roman" w:hAnsi="Times New Roman" w:cs="Times New Roman"/>
                <w:sz w:val="24"/>
                <w:szCs w:val="24"/>
              </w:rPr>
            </w:pPr>
            <w:r w:rsidRPr="003B61BB">
              <w:rPr>
                <w:rFonts w:ascii="Times New Roman" w:hAnsi="Times New Roman" w:cs="Times New Roman"/>
                <w:sz w:val="24"/>
                <w:szCs w:val="24"/>
              </w:rPr>
              <w:t xml:space="preserve">Двигательная </w:t>
            </w:r>
          </w:p>
        </w:tc>
        <w:tc>
          <w:tcPr>
            <w:tcW w:w="4221" w:type="dxa"/>
          </w:tcPr>
          <w:p w:rsidR="00A13216" w:rsidRPr="00A13216" w:rsidRDefault="00B16180" w:rsidP="00A13216">
            <w:pPr>
              <w:pStyle w:val="a3"/>
              <w:shd w:val="clear" w:color="auto" w:fill="FFFFFF"/>
              <w:spacing w:before="0" w:beforeAutospacing="0" w:after="0" w:afterAutospacing="0"/>
            </w:pPr>
            <w:r w:rsidRPr="00A13216">
              <w:rPr>
                <w:b/>
                <w:bCs/>
              </w:rPr>
              <w:t>Подвижные игры:</w:t>
            </w:r>
            <w:r w:rsidR="00A13216" w:rsidRPr="00A13216">
              <w:t xml:space="preserve">«Поймай хвост </w:t>
            </w:r>
            <w:r w:rsidR="00A13216" w:rsidRPr="00A13216">
              <w:lastRenderedPageBreak/>
              <w:t xml:space="preserve">Змея Горыныча», «Перетягивание каната», «Меткий богатырь», </w:t>
            </w:r>
          </w:p>
          <w:p w:rsidR="00A13216" w:rsidRPr="00A13216" w:rsidRDefault="00A13216" w:rsidP="00A13216">
            <w:pPr>
              <w:pStyle w:val="a3"/>
              <w:shd w:val="clear" w:color="auto" w:fill="FFFFFF"/>
              <w:spacing w:before="0" w:beforeAutospacing="0" w:after="0" w:afterAutospacing="0"/>
              <w:rPr>
                <w:color w:val="111111"/>
              </w:rPr>
            </w:pPr>
            <w:r w:rsidRPr="00A13216">
              <w:rPr>
                <w:b/>
                <w:bCs/>
              </w:rPr>
              <w:t>И</w:t>
            </w:r>
            <w:r w:rsidRPr="00A13216">
              <w:rPr>
                <w:b/>
                <w:bCs/>
                <w:color w:val="111111"/>
                <w:bdr w:val="none" w:sz="0" w:space="0" w:color="auto" w:frame="1"/>
              </w:rPr>
              <w:t>гры эстафеты</w:t>
            </w:r>
            <w:r w:rsidRPr="00A13216">
              <w:rPr>
                <w:b/>
                <w:bCs/>
                <w:color w:val="111111"/>
              </w:rPr>
              <w:t>:</w:t>
            </w:r>
            <w:r w:rsidRPr="00A13216">
              <w:rPr>
                <w:color w:val="111111"/>
              </w:rPr>
              <w:t> </w:t>
            </w:r>
            <w:r w:rsidRPr="00A13216">
              <w:rPr>
                <w:color w:val="111111"/>
                <w:bdr w:val="none" w:sz="0" w:space="0" w:color="auto" w:frame="1"/>
              </w:rPr>
              <w:t>«Перетягивание каната»</w:t>
            </w:r>
            <w:r w:rsidRPr="00A13216">
              <w:rPr>
                <w:color w:val="111111"/>
              </w:rPr>
              <w:t>, </w:t>
            </w:r>
            <w:r w:rsidRPr="00A13216">
              <w:rPr>
                <w:color w:val="111111"/>
                <w:bdr w:val="none" w:sz="0" w:space="0" w:color="auto" w:frame="1"/>
              </w:rPr>
              <w:t>«Бой подушками»</w:t>
            </w:r>
          </w:p>
          <w:p w:rsidR="00A13216" w:rsidRPr="00A13216" w:rsidRDefault="00A13216" w:rsidP="00A13216">
            <w:pPr>
              <w:pStyle w:val="a3"/>
              <w:shd w:val="clear" w:color="auto" w:fill="FFFFFF"/>
              <w:spacing w:before="0" w:beforeAutospacing="0" w:after="0" w:afterAutospacing="0"/>
              <w:rPr>
                <w:color w:val="111111"/>
              </w:rPr>
            </w:pPr>
            <w:r w:rsidRPr="00A13216">
              <w:rPr>
                <w:b/>
                <w:bCs/>
                <w:color w:val="111111"/>
              </w:rPr>
              <w:t xml:space="preserve">Спортивная эстафета: </w:t>
            </w:r>
            <w:r w:rsidRPr="00A13216">
              <w:rPr>
                <w:color w:val="111111"/>
                <w:bdr w:val="none" w:sz="0" w:space="0" w:color="auto" w:frame="1"/>
              </w:rPr>
              <w:t>«Сильные, смелые, ловкие»</w:t>
            </w:r>
          </w:p>
          <w:p w:rsidR="00A13216" w:rsidRPr="00A13216" w:rsidRDefault="00A13216" w:rsidP="00A13216">
            <w:pPr>
              <w:pStyle w:val="a3"/>
              <w:shd w:val="clear" w:color="auto" w:fill="FFFFFF"/>
              <w:spacing w:before="0" w:beforeAutospacing="0" w:after="0" w:afterAutospacing="0"/>
              <w:rPr>
                <w:color w:val="111111"/>
              </w:rPr>
            </w:pPr>
            <w:r w:rsidRPr="00A13216">
              <w:rPr>
                <w:b/>
                <w:bCs/>
                <w:color w:val="111111"/>
                <w:bdr w:val="none" w:sz="0" w:space="0" w:color="auto" w:frame="1"/>
              </w:rPr>
              <w:t>Физкультминутки</w:t>
            </w:r>
            <w:r w:rsidRPr="00A13216">
              <w:rPr>
                <w:b/>
                <w:bCs/>
                <w:color w:val="111111"/>
              </w:rPr>
              <w:t>:</w:t>
            </w:r>
            <w:r w:rsidRPr="00A13216">
              <w:rPr>
                <w:color w:val="111111"/>
              </w:rPr>
              <w:t> </w:t>
            </w:r>
            <w:r w:rsidRPr="00A13216">
              <w:rPr>
                <w:color w:val="111111"/>
                <w:bdr w:val="none" w:sz="0" w:space="0" w:color="auto" w:frame="1"/>
              </w:rPr>
              <w:t>«Б</w:t>
            </w:r>
            <w:r w:rsidRPr="00A13216">
              <w:t>огатыри</w:t>
            </w:r>
            <w:r w:rsidRPr="00A13216">
              <w:rPr>
                <w:color w:val="111111"/>
                <w:bdr w:val="none" w:sz="0" w:space="0" w:color="auto" w:frame="1"/>
              </w:rPr>
              <w:t>»</w:t>
            </w:r>
            <w:r w:rsidRPr="00A13216">
              <w:rPr>
                <w:color w:val="111111"/>
              </w:rPr>
              <w:t>, </w:t>
            </w:r>
            <w:r w:rsidRPr="00A13216">
              <w:rPr>
                <w:color w:val="111111"/>
                <w:bdr w:val="none" w:sz="0" w:space="0" w:color="auto" w:frame="1"/>
              </w:rPr>
              <w:t>«Мы теперь б</w:t>
            </w:r>
            <w:r w:rsidRPr="00A13216">
              <w:t>огатыри</w:t>
            </w:r>
            <w:r w:rsidRPr="00A13216">
              <w:rPr>
                <w:color w:val="111111"/>
                <w:bdr w:val="none" w:sz="0" w:space="0" w:color="auto" w:frame="1"/>
              </w:rPr>
              <w:t>»</w:t>
            </w:r>
          </w:p>
          <w:p w:rsidR="00B16180" w:rsidRPr="00A13216" w:rsidRDefault="00A13216" w:rsidP="00A13216">
            <w:pPr>
              <w:pStyle w:val="a3"/>
              <w:shd w:val="clear" w:color="auto" w:fill="FFFFFF"/>
              <w:spacing w:before="0" w:beforeAutospacing="0" w:after="0" w:afterAutospacing="0"/>
              <w:rPr>
                <w:color w:val="111111"/>
              </w:rPr>
            </w:pPr>
            <w:r w:rsidRPr="00A13216">
              <w:rPr>
                <w:b/>
                <w:bCs/>
                <w:color w:val="111111"/>
                <w:bdr w:val="none" w:sz="0" w:space="0" w:color="auto" w:frame="1"/>
              </w:rPr>
              <w:t>Пальчиковые игры</w:t>
            </w:r>
            <w:r w:rsidRPr="00A13216">
              <w:rPr>
                <w:b/>
                <w:bCs/>
                <w:color w:val="111111"/>
              </w:rPr>
              <w:t>:</w:t>
            </w:r>
            <w:r w:rsidRPr="00A13216">
              <w:rPr>
                <w:color w:val="111111"/>
              </w:rPr>
              <w:t> </w:t>
            </w:r>
            <w:r w:rsidRPr="00A13216">
              <w:rPr>
                <w:color w:val="111111"/>
                <w:bdr w:val="none" w:sz="0" w:space="0" w:color="auto" w:frame="1"/>
              </w:rPr>
              <w:t>«Русь идем мы защищать</w:t>
            </w:r>
            <w:r>
              <w:rPr>
                <w:color w:val="111111"/>
                <w:bdr w:val="none" w:sz="0" w:space="0" w:color="auto" w:frame="1"/>
              </w:rPr>
              <w:t>»</w:t>
            </w:r>
          </w:p>
        </w:tc>
        <w:tc>
          <w:tcPr>
            <w:tcW w:w="2157" w:type="dxa"/>
          </w:tcPr>
          <w:p w:rsidR="00B16180" w:rsidRPr="003B61BB" w:rsidRDefault="0057251A" w:rsidP="0057251A">
            <w:pPr>
              <w:contextualSpacing/>
              <w:rPr>
                <w:rFonts w:ascii="Times New Roman" w:hAnsi="Times New Roman" w:cs="Times New Roman"/>
                <w:sz w:val="24"/>
                <w:szCs w:val="24"/>
              </w:rPr>
            </w:pPr>
            <w:r>
              <w:rPr>
                <w:rFonts w:ascii="Times New Roman" w:hAnsi="Times New Roman" w:cs="Times New Roman"/>
                <w:sz w:val="24"/>
                <w:szCs w:val="24"/>
              </w:rPr>
              <w:lastRenderedPageBreak/>
              <w:t>Педагоги, дети</w:t>
            </w:r>
          </w:p>
        </w:tc>
      </w:tr>
      <w:tr w:rsidR="00DA318C" w:rsidRPr="003B61BB" w:rsidTr="00DA318C">
        <w:trPr>
          <w:trHeight w:val="1175"/>
        </w:trPr>
        <w:tc>
          <w:tcPr>
            <w:tcW w:w="1297" w:type="dxa"/>
            <w:vMerge/>
          </w:tcPr>
          <w:p w:rsidR="00B16180" w:rsidRPr="003B61BB" w:rsidRDefault="00B16180" w:rsidP="00DB7CDF">
            <w:pPr>
              <w:contextualSpacing/>
              <w:jc w:val="center"/>
              <w:rPr>
                <w:rFonts w:ascii="Times New Roman" w:hAnsi="Times New Roman" w:cs="Times New Roman"/>
                <w:sz w:val="24"/>
                <w:szCs w:val="24"/>
              </w:rPr>
            </w:pPr>
          </w:p>
        </w:tc>
        <w:tc>
          <w:tcPr>
            <w:tcW w:w="2787" w:type="dxa"/>
          </w:tcPr>
          <w:p w:rsidR="00B16180" w:rsidRPr="003B61BB" w:rsidRDefault="00B16180" w:rsidP="004F65DD">
            <w:pPr>
              <w:contextualSpacing/>
              <w:rPr>
                <w:rFonts w:ascii="Times New Roman" w:hAnsi="Times New Roman" w:cs="Times New Roman"/>
                <w:sz w:val="24"/>
                <w:szCs w:val="24"/>
              </w:rPr>
            </w:pPr>
            <w:r w:rsidRPr="003B61BB">
              <w:rPr>
                <w:rFonts w:ascii="Times New Roman" w:hAnsi="Times New Roman" w:cs="Times New Roman"/>
                <w:sz w:val="24"/>
                <w:szCs w:val="24"/>
              </w:rPr>
              <w:t xml:space="preserve">Музыкальная </w:t>
            </w:r>
          </w:p>
        </w:tc>
        <w:tc>
          <w:tcPr>
            <w:tcW w:w="4221" w:type="dxa"/>
          </w:tcPr>
          <w:p w:rsidR="00B16180" w:rsidRPr="00DA318C" w:rsidRDefault="00DA318C" w:rsidP="004F65DD">
            <w:pPr>
              <w:rPr>
                <w:rFonts w:ascii="Times New Roman" w:hAnsi="Times New Roman"/>
                <w:b/>
                <w:sz w:val="24"/>
                <w:szCs w:val="24"/>
              </w:rPr>
            </w:pPr>
            <w:r w:rsidRPr="00DA318C">
              <w:rPr>
                <w:rFonts w:ascii="Times New Roman" w:hAnsi="Times New Roman"/>
                <w:sz w:val="24"/>
                <w:szCs w:val="24"/>
              </w:rPr>
              <w:t>Звучание гуслей; А. Пахмутова, Н. Добронравов «Богатырская сила»; симфонии А. Бородина «Богатырская».</w:t>
            </w:r>
          </w:p>
        </w:tc>
        <w:tc>
          <w:tcPr>
            <w:tcW w:w="2157" w:type="dxa"/>
          </w:tcPr>
          <w:p w:rsidR="00B16180" w:rsidRPr="003B61BB" w:rsidRDefault="0057251A" w:rsidP="0057251A">
            <w:pPr>
              <w:contextualSpacing/>
              <w:rPr>
                <w:rFonts w:ascii="Times New Roman" w:hAnsi="Times New Roman" w:cs="Times New Roman"/>
                <w:sz w:val="24"/>
                <w:szCs w:val="24"/>
              </w:rPr>
            </w:pPr>
            <w:r>
              <w:rPr>
                <w:rFonts w:ascii="Times New Roman" w:hAnsi="Times New Roman" w:cs="Times New Roman"/>
                <w:sz w:val="24"/>
                <w:szCs w:val="24"/>
              </w:rPr>
              <w:t>Педагоги, дети</w:t>
            </w:r>
          </w:p>
        </w:tc>
      </w:tr>
      <w:tr w:rsidR="00DA318C" w:rsidRPr="003B61BB" w:rsidTr="00DA318C">
        <w:tc>
          <w:tcPr>
            <w:tcW w:w="1297" w:type="dxa"/>
            <w:vMerge/>
          </w:tcPr>
          <w:p w:rsidR="00B16180" w:rsidRPr="003B61BB" w:rsidRDefault="00B16180" w:rsidP="00DB7CDF">
            <w:pPr>
              <w:contextualSpacing/>
              <w:jc w:val="center"/>
              <w:rPr>
                <w:rFonts w:ascii="Times New Roman" w:hAnsi="Times New Roman" w:cs="Times New Roman"/>
                <w:sz w:val="24"/>
                <w:szCs w:val="24"/>
              </w:rPr>
            </w:pPr>
          </w:p>
        </w:tc>
        <w:tc>
          <w:tcPr>
            <w:tcW w:w="2787" w:type="dxa"/>
          </w:tcPr>
          <w:p w:rsidR="00B16180" w:rsidRPr="003B61BB" w:rsidRDefault="00B16180" w:rsidP="00B16180">
            <w:pPr>
              <w:contextualSpacing/>
              <w:rPr>
                <w:rFonts w:ascii="Times New Roman" w:hAnsi="Times New Roman" w:cs="Times New Roman"/>
                <w:sz w:val="24"/>
                <w:szCs w:val="24"/>
              </w:rPr>
            </w:pPr>
            <w:r w:rsidRPr="003B61BB">
              <w:rPr>
                <w:rFonts w:ascii="Times New Roman" w:hAnsi="Times New Roman" w:cs="Times New Roman"/>
                <w:sz w:val="24"/>
                <w:szCs w:val="24"/>
              </w:rPr>
              <w:t>Восприятие художественной литературы</w:t>
            </w:r>
          </w:p>
        </w:tc>
        <w:tc>
          <w:tcPr>
            <w:tcW w:w="4221" w:type="dxa"/>
          </w:tcPr>
          <w:p w:rsidR="00B16180" w:rsidRPr="00DA318C" w:rsidRDefault="00DA318C" w:rsidP="00B16180">
            <w:pPr>
              <w:rPr>
                <w:rFonts w:ascii="Times New Roman" w:hAnsi="Times New Roman"/>
                <w:sz w:val="24"/>
                <w:szCs w:val="24"/>
              </w:rPr>
            </w:pPr>
            <w:r w:rsidRPr="00DA318C">
              <w:rPr>
                <w:rFonts w:ascii="Times New Roman" w:hAnsi="Times New Roman"/>
                <w:sz w:val="24"/>
                <w:szCs w:val="24"/>
              </w:rPr>
              <w:t xml:space="preserve">Придумывание сказок о богатырях.                                  Знакомство с малыми фольклорными формами (пословицами, поговорками о силе, храбрости, Родине), составление по пословицам рассказов.                              </w:t>
            </w:r>
            <w:r w:rsidRPr="00DA318C">
              <w:rPr>
                <w:rFonts w:ascii="Times New Roman" w:hAnsi="Times New Roman"/>
                <w:b/>
                <w:bCs/>
                <w:sz w:val="24"/>
                <w:szCs w:val="24"/>
              </w:rPr>
              <w:t>Заучивание  стихотворения</w:t>
            </w:r>
            <w:r w:rsidRPr="00DA318C">
              <w:rPr>
                <w:rFonts w:ascii="Times New Roman" w:hAnsi="Times New Roman"/>
                <w:sz w:val="24"/>
                <w:szCs w:val="24"/>
              </w:rPr>
              <w:t xml:space="preserve"> Н. Морозов «Силен как вольный ветер».                                                                                   </w:t>
            </w:r>
            <w:r w:rsidRPr="00DA318C">
              <w:rPr>
                <w:rFonts w:ascii="Times New Roman" w:hAnsi="Times New Roman"/>
                <w:b/>
                <w:bCs/>
                <w:sz w:val="24"/>
                <w:szCs w:val="24"/>
              </w:rPr>
              <w:t>Чтение художественной литературы:</w:t>
            </w:r>
            <w:r w:rsidRPr="00DA318C">
              <w:rPr>
                <w:rFonts w:ascii="Times New Roman" w:hAnsi="Times New Roman"/>
                <w:sz w:val="24"/>
                <w:szCs w:val="24"/>
              </w:rPr>
              <w:t xml:space="preserve"> И. Карнаухова «Русские богатыри», И. Никитин «Русь»; былины о Илье Муромце, Добрыне Никитиче, Алеше Поповиче и других богатырях.</w:t>
            </w:r>
          </w:p>
        </w:tc>
        <w:tc>
          <w:tcPr>
            <w:tcW w:w="2157" w:type="dxa"/>
          </w:tcPr>
          <w:p w:rsidR="00B16180" w:rsidRPr="003B61BB" w:rsidRDefault="0057251A" w:rsidP="0057251A">
            <w:pPr>
              <w:contextualSpacing/>
              <w:rPr>
                <w:rFonts w:ascii="Times New Roman" w:hAnsi="Times New Roman" w:cs="Times New Roman"/>
                <w:sz w:val="24"/>
                <w:szCs w:val="24"/>
              </w:rPr>
            </w:pPr>
            <w:r>
              <w:rPr>
                <w:rFonts w:ascii="Times New Roman" w:hAnsi="Times New Roman" w:cs="Times New Roman"/>
                <w:sz w:val="24"/>
                <w:szCs w:val="24"/>
              </w:rPr>
              <w:t>Педагоги, дети, родители</w:t>
            </w:r>
          </w:p>
        </w:tc>
      </w:tr>
      <w:tr w:rsidR="00DA318C" w:rsidRPr="003B61BB" w:rsidTr="00DA318C">
        <w:tc>
          <w:tcPr>
            <w:tcW w:w="1297" w:type="dxa"/>
            <w:vMerge/>
          </w:tcPr>
          <w:p w:rsidR="00B16180" w:rsidRPr="003B61BB" w:rsidRDefault="00B16180" w:rsidP="00DB7CDF">
            <w:pPr>
              <w:contextualSpacing/>
              <w:jc w:val="center"/>
              <w:rPr>
                <w:rFonts w:ascii="Times New Roman" w:hAnsi="Times New Roman" w:cs="Times New Roman"/>
                <w:sz w:val="24"/>
                <w:szCs w:val="24"/>
              </w:rPr>
            </w:pPr>
          </w:p>
        </w:tc>
        <w:tc>
          <w:tcPr>
            <w:tcW w:w="2787" w:type="dxa"/>
          </w:tcPr>
          <w:p w:rsidR="00B16180" w:rsidRPr="003B61BB" w:rsidRDefault="00B16180" w:rsidP="00B16180">
            <w:pPr>
              <w:contextualSpacing/>
              <w:rPr>
                <w:rFonts w:ascii="Times New Roman" w:hAnsi="Times New Roman" w:cs="Times New Roman"/>
                <w:sz w:val="24"/>
                <w:szCs w:val="24"/>
              </w:rPr>
            </w:pPr>
            <w:r w:rsidRPr="003B61BB">
              <w:rPr>
                <w:rFonts w:ascii="Times New Roman" w:hAnsi="Times New Roman" w:cs="Times New Roman"/>
                <w:sz w:val="24"/>
                <w:szCs w:val="24"/>
              </w:rPr>
              <w:t>Конструктивная совместная деятельность</w:t>
            </w:r>
          </w:p>
        </w:tc>
        <w:tc>
          <w:tcPr>
            <w:tcW w:w="4221" w:type="dxa"/>
          </w:tcPr>
          <w:p w:rsidR="00B16180" w:rsidRPr="0057251A" w:rsidRDefault="00B16180" w:rsidP="00B16180">
            <w:pPr>
              <w:contextualSpacing/>
              <w:rPr>
                <w:rFonts w:ascii="Times New Roman" w:hAnsi="Times New Roman" w:cs="Times New Roman"/>
                <w:sz w:val="24"/>
                <w:szCs w:val="24"/>
              </w:rPr>
            </w:pPr>
            <w:r w:rsidRPr="0057251A">
              <w:rPr>
                <w:rFonts w:ascii="Times New Roman" w:hAnsi="Times New Roman" w:cs="Times New Roman"/>
                <w:sz w:val="24"/>
                <w:szCs w:val="24"/>
              </w:rPr>
              <w:t>Изготовление макет</w:t>
            </w:r>
            <w:r w:rsidR="00DA318C">
              <w:rPr>
                <w:rFonts w:ascii="Times New Roman" w:hAnsi="Times New Roman" w:cs="Times New Roman"/>
                <w:sz w:val="24"/>
                <w:szCs w:val="24"/>
              </w:rPr>
              <w:t>а «Три богатыря</w:t>
            </w:r>
            <w:r w:rsidRPr="0057251A">
              <w:rPr>
                <w:rFonts w:ascii="Times New Roman" w:hAnsi="Times New Roman" w:cs="Times New Roman"/>
                <w:sz w:val="24"/>
                <w:szCs w:val="24"/>
              </w:rPr>
              <w:t xml:space="preserve">», </w:t>
            </w:r>
            <w:r w:rsidR="00DA318C">
              <w:rPr>
                <w:rFonts w:ascii="Times New Roman" w:hAnsi="Times New Roman" w:cs="Times New Roman"/>
                <w:sz w:val="24"/>
                <w:szCs w:val="24"/>
              </w:rPr>
              <w:t xml:space="preserve">изготовление персонажей для кукольного театра, изготовление </w:t>
            </w:r>
            <w:r w:rsidRPr="0057251A">
              <w:rPr>
                <w:rFonts w:ascii="Times New Roman" w:hAnsi="Times New Roman" w:cs="Times New Roman"/>
                <w:sz w:val="24"/>
                <w:szCs w:val="24"/>
              </w:rPr>
              <w:t>атрибут</w:t>
            </w:r>
            <w:r w:rsidR="00DA318C">
              <w:rPr>
                <w:rFonts w:ascii="Times New Roman" w:hAnsi="Times New Roman" w:cs="Times New Roman"/>
                <w:sz w:val="24"/>
                <w:szCs w:val="24"/>
              </w:rPr>
              <w:t>ов</w:t>
            </w:r>
            <w:r w:rsidRPr="0057251A">
              <w:rPr>
                <w:rFonts w:ascii="Times New Roman" w:hAnsi="Times New Roman" w:cs="Times New Roman"/>
                <w:sz w:val="24"/>
                <w:szCs w:val="24"/>
              </w:rPr>
              <w:t xml:space="preserve"> к играм</w:t>
            </w:r>
            <w:r w:rsidR="00DA318C">
              <w:rPr>
                <w:rFonts w:ascii="Times New Roman" w:hAnsi="Times New Roman" w:cs="Times New Roman"/>
                <w:sz w:val="24"/>
                <w:szCs w:val="24"/>
              </w:rPr>
              <w:t>.</w:t>
            </w:r>
          </w:p>
        </w:tc>
        <w:tc>
          <w:tcPr>
            <w:tcW w:w="2157" w:type="dxa"/>
          </w:tcPr>
          <w:p w:rsidR="00B16180" w:rsidRPr="003B61BB" w:rsidRDefault="0057251A" w:rsidP="0057251A">
            <w:pPr>
              <w:contextualSpacing/>
              <w:rPr>
                <w:rFonts w:ascii="Times New Roman" w:hAnsi="Times New Roman" w:cs="Times New Roman"/>
                <w:sz w:val="24"/>
                <w:szCs w:val="24"/>
              </w:rPr>
            </w:pPr>
            <w:r>
              <w:rPr>
                <w:rFonts w:ascii="Times New Roman" w:hAnsi="Times New Roman" w:cs="Times New Roman"/>
                <w:sz w:val="24"/>
                <w:szCs w:val="24"/>
              </w:rPr>
              <w:t>Педагоги, дети, родители</w:t>
            </w:r>
          </w:p>
        </w:tc>
      </w:tr>
      <w:tr w:rsidR="00DA318C" w:rsidRPr="003B61BB" w:rsidTr="00DA318C">
        <w:tc>
          <w:tcPr>
            <w:tcW w:w="1297" w:type="dxa"/>
            <w:vMerge/>
          </w:tcPr>
          <w:p w:rsidR="00B16180" w:rsidRPr="003B61BB" w:rsidRDefault="00B16180" w:rsidP="00DB7CDF">
            <w:pPr>
              <w:contextualSpacing/>
              <w:jc w:val="center"/>
              <w:rPr>
                <w:rFonts w:ascii="Times New Roman" w:hAnsi="Times New Roman" w:cs="Times New Roman"/>
                <w:sz w:val="24"/>
                <w:szCs w:val="24"/>
              </w:rPr>
            </w:pPr>
          </w:p>
        </w:tc>
        <w:tc>
          <w:tcPr>
            <w:tcW w:w="2787" w:type="dxa"/>
          </w:tcPr>
          <w:p w:rsidR="00B16180" w:rsidRPr="003B61BB" w:rsidRDefault="00B16180" w:rsidP="00B16180">
            <w:pPr>
              <w:contextualSpacing/>
              <w:rPr>
                <w:rFonts w:ascii="Times New Roman" w:hAnsi="Times New Roman" w:cs="Times New Roman"/>
                <w:sz w:val="24"/>
                <w:szCs w:val="24"/>
                <w:highlight w:val="yellow"/>
              </w:rPr>
            </w:pPr>
            <w:r w:rsidRPr="003B61BB">
              <w:rPr>
                <w:rFonts w:ascii="Times New Roman" w:hAnsi="Times New Roman" w:cs="Times New Roman"/>
                <w:sz w:val="24"/>
                <w:szCs w:val="24"/>
              </w:rPr>
              <w:t>Информационное поле</w:t>
            </w:r>
          </w:p>
        </w:tc>
        <w:tc>
          <w:tcPr>
            <w:tcW w:w="4221" w:type="dxa"/>
          </w:tcPr>
          <w:p w:rsidR="00B16180" w:rsidRPr="00DA318C" w:rsidRDefault="00DA318C" w:rsidP="00DA318C">
            <w:pPr>
              <w:pStyle w:val="a8"/>
              <w:rPr>
                <w:rFonts w:ascii="Times New Roman" w:hAnsi="Times New Roman" w:cs="Times New Roman"/>
                <w:sz w:val="24"/>
                <w:szCs w:val="24"/>
                <w:shd w:val="clear" w:color="auto" w:fill="FFFFFF"/>
              </w:rPr>
            </w:pPr>
            <w:r w:rsidRPr="00DA318C">
              <w:rPr>
                <w:rFonts w:ascii="Times New Roman" w:hAnsi="Times New Roman" w:cs="Times New Roman"/>
                <w:sz w:val="24"/>
                <w:szCs w:val="24"/>
                <w:shd w:val="clear" w:color="auto" w:fill="FFFFFF"/>
              </w:rPr>
              <w:t>Консультация для родителей о патриотическом воспитании в семье.</w:t>
            </w:r>
          </w:p>
          <w:p w:rsidR="00DA318C" w:rsidRPr="0057251A" w:rsidRDefault="00DA318C" w:rsidP="00DA318C">
            <w:pPr>
              <w:pStyle w:val="a8"/>
            </w:pPr>
            <w:r w:rsidRPr="00DA318C">
              <w:rPr>
                <w:rFonts w:ascii="Times New Roman" w:hAnsi="Times New Roman" w:cs="Times New Roman"/>
                <w:sz w:val="24"/>
                <w:szCs w:val="24"/>
                <w:shd w:val="clear" w:color="auto" w:fill="FFFFFF"/>
              </w:rPr>
              <w:t>Памятка «Список книг о богатырях, рекомендуемых для прочтения детям»</w:t>
            </w:r>
            <w:r w:rsidRPr="00DA318C">
              <w:rPr>
                <w:rFonts w:ascii="Times New Roman" w:hAnsi="Times New Roman" w:cs="Times New Roman"/>
                <w:sz w:val="24"/>
                <w:szCs w:val="24"/>
              </w:rPr>
              <w:br/>
              <w:t xml:space="preserve">консультация </w:t>
            </w:r>
            <w:r w:rsidRPr="00DA318C">
              <w:rPr>
                <w:rFonts w:ascii="Times New Roman" w:hAnsi="Times New Roman" w:cs="Times New Roman"/>
                <w:sz w:val="24"/>
                <w:szCs w:val="24"/>
                <w:shd w:val="clear" w:color="auto" w:fill="FFFFFF"/>
              </w:rPr>
              <w:t>«Русские былины, как средство приобщения детей к общечеловеческим нравственным ценностям</w:t>
            </w:r>
            <w:r>
              <w:rPr>
                <w:rFonts w:ascii="Times New Roman" w:hAnsi="Times New Roman" w:cs="Times New Roman"/>
                <w:sz w:val="24"/>
                <w:szCs w:val="24"/>
                <w:shd w:val="clear" w:color="auto" w:fill="FFFFFF"/>
              </w:rPr>
              <w:t>»</w:t>
            </w:r>
          </w:p>
        </w:tc>
        <w:tc>
          <w:tcPr>
            <w:tcW w:w="2157" w:type="dxa"/>
          </w:tcPr>
          <w:p w:rsidR="00B16180" w:rsidRPr="003B61BB" w:rsidRDefault="0057251A" w:rsidP="0057251A">
            <w:pPr>
              <w:contextualSpacing/>
              <w:rPr>
                <w:rFonts w:ascii="Times New Roman" w:hAnsi="Times New Roman" w:cs="Times New Roman"/>
                <w:sz w:val="24"/>
                <w:szCs w:val="24"/>
              </w:rPr>
            </w:pPr>
            <w:r>
              <w:rPr>
                <w:rFonts w:ascii="Times New Roman" w:hAnsi="Times New Roman" w:cs="Times New Roman"/>
                <w:sz w:val="24"/>
                <w:szCs w:val="24"/>
              </w:rPr>
              <w:t xml:space="preserve">Педагоги </w:t>
            </w:r>
          </w:p>
        </w:tc>
      </w:tr>
      <w:tr w:rsidR="00BD0228" w:rsidRPr="003B61BB" w:rsidTr="005C42C3">
        <w:tc>
          <w:tcPr>
            <w:tcW w:w="10462" w:type="dxa"/>
            <w:gridSpan w:val="4"/>
          </w:tcPr>
          <w:p w:rsidR="00BD0228" w:rsidRPr="003B61BB" w:rsidRDefault="00BD0228" w:rsidP="0057251A">
            <w:pPr>
              <w:contextualSpacing/>
              <w:jc w:val="center"/>
              <w:rPr>
                <w:rFonts w:ascii="Times New Roman" w:hAnsi="Times New Roman" w:cs="Times New Roman"/>
                <w:sz w:val="24"/>
                <w:szCs w:val="24"/>
              </w:rPr>
            </w:pPr>
            <w:r w:rsidRPr="003B61BB">
              <w:rPr>
                <w:rFonts w:ascii="Times New Roman" w:hAnsi="Times New Roman" w:cs="Times New Roman"/>
                <w:sz w:val="24"/>
                <w:szCs w:val="24"/>
              </w:rPr>
              <w:t>4 этап - Заключительный</w:t>
            </w:r>
          </w:p>
        </w:tc>
      </w:tr>
      <w:tr w:rsidR="00DA318C" w:rsidRPr="003B61BB" w:rsidTr="00DA318C">
        <w:tc>
          <w:tcPr>
            <w:tcW w:w="1297" w:type="dxa"/>
          </w:tcPr>
          <w:p w:rsidR="00BD0228" w:rsidRPr="003B61BB" w:rsidRDefault="00DA318C" w:rsidP="00DB7CDF">
            <w:pPr>
              <w:contextualSpacing/>
              <w:jc w:val="center"/>
              <w:rPr>
                <w:rFonts w:ascii="Times New Roman" w:hAnsi="Times New Roman" w:cs="Times New Roman"/>
                <w:sz w:val="24"/>
                <w:szCs w:val="24"/>
              </w:rPr>
            </w:pPr>
            <w:r>
              <w:rPr>
                <w:rFonts w:ascii="Times New Roman" w:hAnsi="Times New Roman" w:cs="Times New Roman"/>
                <w:sz w:val="24"/>
                <w:szCs w:val="24"/>
              </w:rPr>
              <w:t>30</w:t>
            </w:r>
            <w:r w:rsidR="0057251A">
              <w:rPr>
                <w:rFonts w:ascii="Times New Roman" w:hAnsi="Times New Roman" w:cs="Times New Roman"/>
                <w:sz w:val="24"/>
                <w:szCs w:val="24"/>
              </w:rPr>
              <w:t>.</w:t>
            </w:r>
            <w:r>
              <w:rPr>
                <w:rFonts w:ascii="Times New Roman" w:hAnsi="Times New Roman" w:cs="Times New Roman"/>
                <w:sz w:val="24"/>
                <w:szCs w:val="24"/>
              </w:rPr>
              <w:t>05</w:t>
            </w:r>
            <w:r w:rsidR="0057251A">
              <w:rPr>
                <w:rFonts w:ascii="Times New Roman" w:hAnsi="Times New Roman" w:cs="Times New Roman"/>
                <w:sz w:val="24"/>
                <w:szCs w:val="24"/>
              </w:rPr>
              <w:t>.2</w:t>
            </w:r>
            <w:r>
              <w:rPr>
                <w:rFonts w:ascii="Times New Roman" w:hAnsi="Times New Roman" w:cs="Times New Roman"/>
                <w:sz w:val="24"/>
                <w:szCs w:val="24"/>
              </w:rPr>
              <w:t>1</w:t>
            </w:r>
          </w:p>
        </w:tc>
        <w:tc>
          <w:tcPr>
            <w:tcW w:w="2787" w:type="dxa"/>
          </w:tcPr>
          <w:p w:rsidR="00BD0228" w:rsidRPr="003B61BB" w:rsidRDefault="00DA318C" w:rsidP="0057251A">
            <w:pPr>
              <w:contextualSpacing/>
              <w:rPr>
                <w:rFonts w:ascii="Times New Roman" w:hAnsi="Times New Roman" w:cs="Times New Roman"/>
                <w:sz w:val="24"/>
                <w:szCs w:val="24"/>
              </w:rPr>
            </w:pPr>
            <w:r>
              <w:rPr>
                <w:rFonts w:ascii="Times New Roman" w:hAnsi="Times New Roman" w:cs="Times New Roman"/>
                <w:sz w:val="24"/>
                <w:szCs w:val="24"/>
              </w:rPr>
              <w:t xml:space="preserve">Презентация мини- музея </w:t>
            </w:r>
          </w:p>
        </w:tc>
        <w:tc>
          <w:tcPr>
            <w:tcW w:w="4221" w:type="dxa"/>
          </w:tcPr>
          <w:p w:rsidR="00BD0228" w:rsidRPr="003B61BB" w:rsidRDefault="00DA318C" w:rsidP="0057251A">
            <w:pPr>
              <w:contextualSpacing/>
              <w:rPr>
                <w:rFonts w:ascii="Times New Roman" w:hAnsi="Times New Roman" w:cs="Times New Roman"/>
                <w:sz w:val="24"/>
                <w:szCs w:val="24"/>
              </w:rPr>
            </w:pPr>
            <w:r>
              <w:rPr>
                <w:rFonts w:ascii="Times New Roman" w:hAnsi="Times New Roman" w:cs="Times New Roman"/>
                <w:sz w:val="24"/>
                <w:szCs w:val="24"/>
              </w:rPr>
              <w:t>«Все о русских богатырях»</w:t>
            </w:r>
          </w:p>
        </w:tc>
        <w:tc>
          <w:tcPr>
            <w:tcW w:w="2157" w:type="dxa"/>
          </w:tcPr>
          <w:p w:rsidR="00BD0228" w:rsidRPr="003B61BB" w:rsidRDefault="00F07A34" w:rsidP="0057251A">
            <w:pPr>
              <w:contextualSpacing/>
              <w:rPr>
                <w:rFonts w:ascii="Times New Roman" w:hAnsi="Times New Roman" w:cs="Times New Roman"/>
                <w:sz w:val="24"/>
                <w:szCs w:val="24"/>
              </w:rPr>
            </w:pPr>
            <w:r>
              <w:rPr>
                <w:rFonts w:ascii="Times New Roman" w:hAnsi="Times New Roman" w:cs="Times New Roman"/>
                <w:sz w:val="24"/>
                <w:szCs w:val="24"/>
                <w:lang w:eastAsia="ru-RU"/>
              </w:rPr>
              <w:t xml:space="preserve">педагоги </w:t>
            </w:r>
          </w:p>
        </w:tc>
      </w:tr>
    </w:tbl>
    <w:tbl>
      <w:tblPr>
        <w:tblW w:w="10487" w:type="dxa"/>
        <w:tblCellSpacing w:w="0" w:type="dxa"/>
        <w:tblInd w:w="-434" w:type="dxa"/>
        <w:shd w:val="clear" w:color="auto" w:fill="FFFFFF"/>
        <w:tblLayout w:type="fixed"/>
        <w:tblCellMar>
          <w:top w:w="15" w:type="dxa"/>
          <w:left w:w="15" w:type="dxa"/>
          <w:bottom w:w="15" w:type="dxa"/>
          <w:right w:w="15" w:type="dxa"/>
        </w:tblCellMar>
        <w:tblLook w:val="04A0"/>
      </w:tblPr>
      <w:tblGrid>
        <w:gridCol w:w="2974"/>
        <w:gridCol w:w="567"/>
        <w:gridCol w:w="6946"/>
      </w:tblGrid>
      <w:tr w:rsidR="00BD0228" w:rsidRPr="003B61BB" w:rsidTr="003B61BB">
        <w:trPr>
          <w:tblCellSpacing w:w="0" w:type="dxa"/>
        </w:trPr>
        <w:tc>
          <w:tcPr>
            <w:tcW w:w="10487"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0228" w:rsidRPr="003B61BB" w:rsidRDefault="00BD0228" w:rsidP="00DB7CDF">
            <w:pPr>
              <w:spacing w:after="0" w:line="240" w:lineRule="auto"/>
              <w:contextualSpacing/>
              <w:jc w:val="center"/>
              <w:rPr>
                <w:rFonts w:ascii="Times New Roman" w:eastAsia="Times New Roman" w:hAnsi="Times New Roman" w:cs="Times New Roman"/>
                <w:bCs/>
                <w:color w:val="000000"/>
                <w:sz w:val="24"/>
                <w:szCs w:val="24"/>
                <w:lang w:eastAsia="ru-RU"/>
              </w:rPr>
            </w:pPr>
            <w:r w:rsidRPr="003B61BB">
              <w:rPr>
                <w:rFonts w:ascii="Times New Roman" w:eastAsia="Times New Roman" w:hAnsi="Times New Roman" w:cs="Times New Roman"/>
                <w:bCs/>
                <w:color w:val="000000"/>
                <w:sz w:val="24"/>
                <w:szCs w:val="24"/>
                <w:lang w:eastAsia="ru-RU"/>
              </w:rPr>
              <w:t>Анализ результатов</w:t>
            </w:r>
          </w:p>
        </w:tc>
      </w:tr>
      <w:tr w:rsidR="00BD31FC" w:rsidRPr="003B61BB" w:rsidTr="00AF249E">
        <w:trPr>
          <w:tblCellSpacing w:w="0" w:type="dxa"/>
        </w:trPr>
        <w:tc>
          <w:tcPr>
            <w:tcW w:w="354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3B61BB" w:rsidRDefault="00BD31FC" w:rsidP="00DB7CDF">
            <w:pPr>
              <w:spacing w:after="0" w:line="240" w:lineRule="auto"/>
              <w:contextualSpacing/>
              <w:jc w:val="center"/>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Количественный</w:t>
            </w: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31FC" w:rsidRPr="003B61BB" w:rsidRDefault="00BD31FC" w:rsidP="00DB7CDF">
            <w:pPr>
              <w:spacing w:after="0" w:line="240" w:lineRule="auto"/>
              <w:contextualSpacing/>
              <w:jc w:val="center"/>
              <w:rPr>
                <w:rFonts w:ascii="Times New Roman" w:eastAsia="Times New Roman" w:hAnsi="Times New Roman" w:cs="Times New Roman"/>
                <w:color w:val="000000"/>
                <w:sz w:val="24"/>
                <w:szCs w:val="24"/>
                <w:lang w:eastAsia="ru-RU"/>
              </w:rPr>
            </w:pPr>
            <w:r w:rsidRPr="003B61BB">
              <w:rPr>
                <w:rFonts w:ascii="Times New Roman" w:eastAsia="Times New Roman" w:hAnsi="Times New Roman" w:cs="Times New Roman"/>
                <w:color w:val="000000"/>
                <w:sz w:val="24"/>
                <w:szCs w:val="24"/>
                <w:lang w:eastAsia="ru-RU"/>
              </w:rPr>
              <w:t>Качественный</w:t>
            </w:r>
          </w:p>
        </w:tc>
      </w:tr>
      <w:tr w:rsidR="00AF249E" w:rsidRPr="003B61BB" w:rsidTr="00AF249E">
        <w:trPr>
          <w:tblCellSpacing w:w="0" w:type="dxa"/>
        </w:trPr>
        <w:tc>
          <w:tcPr>
            <w:tcW w:w="2974"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AF249E" w:rsidRPr="003B61BB" w:rsidRDefault="00AF249E" w:rsidP="00DB7CDF">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Приняло участие</w:t>
            </w:r>
          </w:p>
        </w:tc>
        <w:tc>
          <w:tcPr>
            <w:tcW w:w="567"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AF249E" w:rsidRPr="003B61BB" w:rsidRDefault="00AF249E" w:rsidP="00DB7CDF">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6946"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tcPr>
          <w:p w:rsidR="00AF249E" w:rsidRPr="00DB55C4" w:rsidRDefault="00AF249E" w:rsidP="00AF249E">
            <w:pPr>
              <w:pStyle w:val="a4"/>
              <w:numPr>
                <w:ilvl w:val="0"/>
                <w:numId w:val="42"/>
              </w:numPr>
              <w:spacing w:after="0" w:line="240" w:lineRule="auto"/>
              <w:rPr>
                <w:rFonts w:ascii="Times New Roman" w:eastAsia="Times New Roman" w:hAnsi="Times New Roman" w:cs="Times New Roman"/>
                <w:color w:val="000000"/>
                <w:sz w:val="24"/>
                <w:szCs w:val="24"/>
                <w:lang w:eastAsia="ru-RU"/>
              </w:rPr>
            </w:pPr>
            <w:r w:rsidRPr="00DB55C4">
              <w:rPr>
                <w:rFonts w:ascii="Times New Roman" w:eastAsia="Times New Roman" w:hAnsi="Times New Roman" w:cs="Times New Roman"/>
                <w:color w:val="000000"/>
                <w:sz w:val="24"/>
                <w:szCs w:val="24"/>
                <w:lang w:eastAsia="ru-RU"/>
              </w:rPr>
              <w:t>Повысился уровень познавательной активности детей</w:t>
            </w:r>
            <w:r>
              <w:rPr>
                <w:rFonts w:ascii="Times New Roman" w:eastAsia="Times New Roman" w:hAnsi="Times New Roman" w:cs="Times New Roman"/>
                <w:color w:val="000000"/>
                <w:sz w:val="24"/>
                <w:szCs w:val="24"/>
                <w:lang w:eastAsia="ru-RU"/>
              </w:rPr>
              <w:t>.</w:t>
            </w:r>
          </w:p>
          <w:p w:rsidR="00AF249E" w:rsidRPr="00DB55C4" w:rsidRDefault="00AF249E" w:rsidP="00AF249E">
            <w:pPr>
              <w:pStyle w:val="a4"/>
              <w:numPr>
                <w:ilvl w:val="0"/>
                <w:numId w:val="42"/>
              </w:numPr>
              <w:spacing w:after="0" w:line="240" w:lineRule="auto"/>
              <w:rPr>
                <w:rFonts w:ascii="Times New Roman" w:eastAsia="Times New Roman" w:hAnsi="Times New Roman" w:cs="Times New Roman"/>
                <w:color w:val="000000"/>
                <w:sz w:val="24"/>
                <w:szCs w:val="24"/>
                <w:lang w:eastAsia="ru-RU"/>
              </w:rPr>
            </w:pPr>
            <w:r w:rsidRPr="00DB55C4">
              <w:rPr>
                <w:rFonts w:ascii="Times New Roman" w:eastAsia="Times New Roman" w:hAnsi="Times New Roman" w:cs="Times New Roman"/>
                <w:color w:val="000000"/>
                <w:sz w:val="24"/>
                <w:szCs w:val="24"/>
                <w:lang w:eastAsia="ru-RU"/>
              </w:rPr>
              <w:t>Расширилась игровая деятельность детей.</w:t>
            </w:r>
          </w:p>
          <w:p w:rsidR="00AF249E" w:rsidRPr="00AF249E" w:rsidRDefault="00AF249E" w:rsidP="00AF249E">
            <w:pPr>
              <w:pStyle w:val="a4"/>
              <w:numPr>
                <w:ilvl w:val="0"/>
                <w:numId w:val="42"/>
              </w:numPr>
              <w:spacing w:after="0" w:line="240" w:lineRule="auto"/>
              <w:rPr>
                <w:rFonts w:ascii="Times New Roman" w:eastAsia="Times New Roman" w:hAnsi="Times New Roman" w:cs="Times New Roman"/>
                <w:color w:val="000000"/>
                <w:sz w:val="24"/>
                <w:szCs w:val="24"/>
                <w:lang w:eastAsia="ru-RU"/>
              </w:rPr>
            </w:pPr>
            <w:r w:rsidRPr="00AF249E">
              <w:rPr>
                <w:rFonts w:ascii="Times New Roman" w:eastAsia="Times New Roman" w:hAnsi="Times New Roman" w:cs="Times New Roman"/>
                <w:color w:val="000000"/>
                <w:sz w:val="24"/>
                <w:szCs w:val="24"/>
                <w:lang w:eastAsia="ru-RU"/>
              </w:rPr>
              <w:t>Расширился активный словарь детей, дети стали более общительнее со взрослыми</w:t>
            </w:r>
            <w:r>
              <w:rPr>
                <w:rFonts w:ascii="Times New Roman" w:eastAsia="Times New Roman" w:hAnsi="Times New Roman" w:cs="Times New Roman"/>
                <w:color w:val="000000"/>
                <w:sz w:val="24"/>
                <w:szCs w:val="24"/>
                <w:lang w:eastAsia="ru-RU"/>
              </w:rPr>
              <w:t>.</w:t>
            </w:r>
          </w:p>
        </w:tc>
      </w:tr>
      <w:tr w:rsidR="00AF249E" w:rsidRPr="003B61BB" w:rsidTr="00AF249E">
        <w:trPr>
          <w:tblCellSpacing w:w="0" w:type="dxa"/>
        </w:trPr>
        <w:tc>
          <w:tcPr>
            <w:tcW w:w="2974"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AF249E" w:rsidRPr="003B61BB" w:rsidRDefault="00AF249E" w:rsidP="00DB7CDF">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Родителей </w:t>
            </w:r>
          </w:p>
        </w:tc>
        <w:tc>
          <w:tcPr>
            <w:tcW w:w="567"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AF249E" w:rsidRPr="003B61BB" w:rsidRDefault="00AF249E" w:rsidP="00DB7CDF">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6946" w:type="dxa"/>
            <w:vMerge/>
            <w:tcBorders>
              <w:left w:val="single" w:sz="6" w:space="0" w:color="000001"/>
              <w:right w:val="single" w:sz="6" w:space="0" w:color="000001"/>
            </w:tcBorders>
            <w:shd w:val="clear" w:color="auto" w:fill="FFFFFF"/>
            <w:tcMar>
              <w:top w:w="0" w:type="dxa"/>
              <w:left w:w="115" w:type="dxa"/>
              <w:bottom w:w="0" w:type="dxa"/>
              <w:right w:w="115" w:type="dxa"/>
            </w:tcMar>
          </w:tcPr>
          <w:p w:rsidR="00AF249E" w:rsidRPr="003B61BB" w:rsidRDefault="00AF249E" w:rsidP="00DB7CDF">
            <w:pPr>
              <w:spacing w:after="0" w:line="240" w:lineRule="auto"/>
              <w:contextualSpacing/>
              <w:rPr>
                <w:rFonts w:ascii="Times New Roman" w:eastAsia="Times New Roman" w:hAnsi="Times New Roman" w:cs="Times New Roman"/>
                <w:color w:val="000000"/>
                <w:sz w:val="24"/>
                <w:szCs w:val="24"/>
                <w:lang w:eastAsia="ru-RU"/>
              </w:rPr>
            </w:pPr>
          </w:p>
        </w:tc>
      </w:tr>
      <w:tr w:rsidR="00AF249E" w:rsidRPr="003B61BB" w:rsidTr="00AF249E">
        <w:trPr>
          <w:tblCellSpacing w:w="0" w:type="dxa"/>
        </w:trPr>
        <w:tc>
          <w:tcPr>
            <w:tcW w:w="2974"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AF249E" w:rsidRPr="003B61BB" w:rsidRDefault="00AF249E" w:rsidP="00DB7CDF">
            <w:pPr>
              <w:spacing w:after="0" w:line="240" w:lineRule="auto"/>
              <w:contextualSpacing/>
              <w:rPr>
                <w:rFonts w:ascii="Times New Roman" w:eastAsia="Times New Roman" w:hAnsi="Times New Roman" w:cs="Times New Roman"/>
                <w:color w:val="000000"/>
                <w:sz w:val="24"/>
                <w:szCs w:val="24"/>
                <w:lang w:eastAsia="ru-RU"/>
              </w:rPr>
            </w:pPr>
            <w:r w:rsidRPr="00DB55C4">
              <w:rPr>
                <w:rFonts w:ascii="Times New Roman" w:eastAsia="Times New Roman" w:hAnsi="Times New Roman" w:cs="Times New Roman"/>
                <w:color w:val="000000"/>
                <w:sz w:val="24"/>
                <w:szCs w:val="24"/>
                <w:lang w:eastAsia="ru-RU"/>
              </w:rPr>
              <w:t>Проведено мероприятий с детьми</w:t>
            </w:r>
          </w:p>
        </w:tc>
        <w:tc>
          <w:tcPr>
            <w:tcW w:w="567"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AF249E" w:rsidRPr="003B61BB" w:rsidRDefault="00AF249E" w:rsidP="00DB7CDF">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A318C">
              <w:rPr>
                <w:rFonts w:ascii="Times New Roman" w:eastAsia="Times New Roman" w:hAnsi="Times New Roman" w:cs="Times New Roman"/>
                <w:color w:val="000000"/>
                <w:sz w:val="24"/>
                <w:szCs w:val="24"/>
                <w:lang w:eastAsia="ru-RU"/>
              </w:rPr>
              <w:t>0</w:t>
            </w:r>
          </w:p>
        </w:tc>
        <w:tc>
          <w:tcPr>
            <w:tcW w:w="6946"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249E" w:rsidRPr="003B61BB" w:rsidRDefault="00AF249E" w:rsidP="00DB7CDF">
            <w:pPr>
              <w:spacing w:after="0" w:line="240" w:lineRule="auto"/>
              <w:contextualSpacing/>
              <w:rPr>
                <w:rFonts w:ascii="Times New Roman" w:eastAsia="Times New Roman" w:hAnsi="Times New Roman" w:cs="Times New Roman"/>
                <w:color w:val="000000"/>
                <w:sz w:val="24"/>
                <w:szCs w:val="24"/>
                <w:lang w:eastAsia="ru-RU"/>
              </w:rPr>
            </w:pPr>
          </w:p>
        </w:tc>
      </w:tr>
      <w:tr w:rsidR="00AF249E" w:rsidRPr="003B61BB" w:rsidTr="00AF249E">
        <w:trPr>
          <w:tblCellSpacing w:w="0" w:type="dxa"/>
        </w:trPr>
        <w:tc>
          <w:tcPr>
            <w:tcW w:w="2974"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AF249E" w:rsidRPr="003B61BB" w:rsidRDefault="00AF249E" w:rsidP="00AF249E">
            <w:pPr>
              <w:spacing w:after="0" w:line="240" w:lineRule="auto"/>
              <w:contextualSpacing/>
              <w:rPr>
                <w:rFonts w:ascii="Times New Roman" w:eastAsia="Times New Roman" w:hAnsi="Times New Roman" w:cs="Times New Roman"/>
                <w:color w:val="000000"/>
                <w:sz w:val="24"/>
                <w:szCs w:val="24"/>
                <w:lang w:eastAsia="ru-RU"/>
              </w:rPr>
            </w:pPr>
            <w:r w:rsidRPr="00DB55C4">
              <w:rPr>
                <w:rFonts w:ascii="Times New Roman" w:eastAsia="Times New Roman" w:hAnsi="Times New Roman" w:cs="Times New Roman"/>
                <w:color w:val="000000"/>
                <w:sz w:val="24"/>
                <w:szCs w:val="24"/>
                <w:lang w:eastAsia="ru-RU"/>
              </w:rPr>
              <w:t>Проведено мероприятий с родителями</w:t>
            </w:r>
          </w:p>
        </w:tc>
        <w:tc>
          <w:tcPr>
            <w:tcW w:w="567"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AF249E" w:rsidRPr="003B61BB" w:rsidRDefault="00DA318C" w:rsidP="00AF249E">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F249E" w:rsidRPr="00DB55C4" w:rsidRDefault="00AF249E" w:rsidP="00AF249E">
            <w:pPr>
              <w:pStyle w:val="a4"/>
              <w:numPr>
                <w:ilvl w:val="0"/>
                <w:numId w:val="42"/>
              </w:numPr>
              <w:spacing w:after="0" w:line="240" w:lineRule="auto"/>
              <w:rPr>
                <w:rFonts w:ascii="Times New Roman" w:eastAsia="Times New Roman" w:hAnsi="Times New Roman" w:cs="Times New Roman"/>
                <w:color w:val="000000"/>
                <w:sz w:val="24"/>
                <w:szCs w:val="24"/>
                <w:lang w:eastAsia="ru-RU"/>
              </w:rPr>
            </w:pPr>
            <w:r w:rsidRPr="00DB55C4">
              <w:rPr>
                <w:rFonts w:ascii="Times New Roman" w:eastAsia="Times New Roman" w:hAnsi="Times New Roman" w:cs="Times New Roman"/>
                <w:color w:val="000000"/>
                <w:sz w:val="24"/>
                <w:szCs w:val="24"/>
                <w:lang w:eastAsia="ru-RU"/>
              </w:rPr>
              <w:t>Повысилась компетентность педагогов в проектной деятельности.</w:t>
            </w:r>
          </w:p>
          <w:p w:rsidR="00AF249E" w:rsidRPr="00AF249E" w:rsidRDefault="00AF249E" w:rsidP="00AF249E">
            <w:pPr>
              <w:pStyle w:val="a4"/>
              <w:numPr>
                <w:ilvl w:val="0"/>
                <w:numId w:val="42"/>
              </w:numPr>
              <w:spacing w:after="0" w:line="240" w:lineRule="auto"/>
              <w:rPr>
                <w:rFonts w:ascii="Times New Roman" w:eastAsia="Times New Roman" w:hAnsi="Times New Roman" w:cs="Times New Roman"/>
                <w:color w:val="000000"/>
                <w:sz w:val="24"/>
                <w:szCs w:val="24"/>
                <w:lang w:eastAsia="ru-RU"/>
              </w:rPr>
            </w:pPr>
            <w:r w:rsidRPr="00AF249E">
              <w:rPr>
                <w:rFonts w:ascii="Times New Roman" w:eastAsia="Times New Roman" w:hAnsi="Times New Roman" w:cs="Times New Roman"/>
                <w:color w:val="000000"/>
                <w:sz w:val="24"/>
                <w:szCs w:val="24"/>
                <w:lang w:eastAsia="ru-RU"/>
              </w:rPr>
              <w:t>Повысилась активность родителей в участии в жизни детей и группы.</w:t>
            </w:r>
          </w:p>
        </w:tc>
      </w:tr>
      <w:tr w:rsidR="00AF249E" w:rsidRPr="00AF249E" w:rsidTr="00AF249E">
        <w:trPr>
          <w:tblCellSpacing w:w="0" w:type="dxa"/>
        </w:trPr>
        <w:tc>
          <w:tcPr>
            <w:tcW w:w="2974"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AF249E" w:rsidRPr="00AF249E" w:rsidRDefault="00AF249E" w:rsidP="00AF249E">
            <w:pPr>
              <w:spacing w:after="0" w:line="240" w:lineRule="auto"/>
              <w:contextualSpacing/>
              <w:rPr>
                <w:rFonts w:ascii="Times New Roman" w:eastAsia="Times New Roman" w:hAnsi="Times New Roman" w:cs="Times New Roman"/>
                <w:color w:val="000000"/>
                <w:sz w:val="24"/>
                <w:szCs w:val="24"/>
                <w:lang w:eastAsia="ru-RU"/>
              </w:rPr>
            </w:pPr>
            <w:r w:rsidRPr="00AF249E">
              <w:rPr>
                <w:rFonts w:ascii="Times New Roman" w:eastAsia="Times New Roman" w:hAnsi="Times New Roman" w:cs="Times New Roman"/>
                <w:bCs/>
                <w:color w:val="000000"/>
                <w:sz w:val="24"/>
                <w:szCs w:val="24"/>
                <w:lang w:eastAsia="ru-RU"/>
              </w:rPr>
              <w:lastRenderedPageBreak/>
              <w:t>Методические продукты:</w:t>
            </w:r>
          </w:p>
          <w:p w:rsidR="00AF249E" w:rsidRPr="00AF249E" w:rsidRDefault="00AF249E" w:rsidP="00AF249E">
            <w:pPr>
              <w:spacing w:after="0" w:line="240" w:lineRule="auto"/>
              <w:contextualSpacing/>
              <w:rPr>
                <w:rFonts w:ascii="Times New Roman" w:eastAsia="Times New Roman" w:hAnsi="Times New Roman" w:cs="Times New Roman"/>
                <w:color w:val="000000"/>
                <w:sz w:val="24"/>
                <w:szCs w:val="24"/>
                <w:lang w:eastAsia="ru-RU"/>
              </w:rPr>
            </w:pPr>
          </w:p>
        </w:tc>
        <w:tc>
          <w:tcPr>
            <w:tcW w:w="7513"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253B17" w:rsidRPr="00253B17" w:rsidRDefault="00AF249E" w:rsidP="00AF249E">
            <w:pPr>
              <w:numPr>
                <w:ilvl w:val="0"/>
                <w:numId w:val="15"/>
              </w:numPr>
              <w:spacing w:after="0" w:line="240" w:lineRule="auto"/>
              <w:contextualSpacing/>
              <w:rPr>
                <w:rFonts w:ascii="Times New Roman" w:eastAsia="Times New Roman" w:hAnsi="Times New Roman" w:cs="Times New Roman"/>
                <w:color w:val="000000"/>
                <w:sz w:val="24"/>
                <w:szCs w:val="24"/>
                <w:lang w:eastAsia="ru-RU"/>
              </w:rPr>
            </w:pPr>
            <w:r w:rsidRPr="00253B17">
              <w:rPr>
                <w:rFonts w:ascii="Times New Roman" w:hAnsi="Times New Roman" w:cs="Times New Roman"/>
                <w:color w:val="000000"/>
                <w:sz w:val="24"/>
                <w:szCs w:val="24"/>
              </w:rPr>
              <w:t xml:space="preserve">Презентации: </w:t>
            </w:r>
            <w:r w:rsidR="00417ACC">
              <w:rPr>
                <w:rFonts w:ascii="Times New Roman" w:hAnsi="Times New Roman" w:cs="Times New Roman"/>
                <w:sz w:val="24"/>
                <w:szCs w:val="24"/>
              </w:rPr>
              <w:t>«Жизнь богатыря Ильи Муромца», «Все об старинном богатырском оружии», «Древняя Русь».</w:t>
            </w:r>
          </w:p>
          <w:p w:rsidR="00253B17" w:rsidRPr="00253B17" w:rsidRDefault="00253B17" w:rsidP="00AF249E">
            <w:pPr>
              <w:numPr>
                <w:ilvl w:val="0"/>
                <w:numId w:val="15"/>
              </w:numPr>
              <w:spacing w:after="0" w:line="240" w:lineRule="auto"/>
              <w:contextualSpacing/>
              <w:rPr>
                <w:rFonts w:ascii="Times New Roman" w:eastAsia="Times New Roman" w:hAnsi="Times New Roman" w:cs="Times New Roman"/>
                <w:color w:val="000000"/>
                <w:sz w:val="24"/>
                <w:szCs w:val="24"/>
                <w:lang w:eastAsia="ru-RU"/>
              </w:rPr>
            </w:pPr>
            <w:r w:rsidRPr="00253B17">
              <w:rPr>
                <w:rFonts w:ascii="Times New Roman" w:eastAsia="Times New Roman" w:hAnsi="Times New Roman" w:cs="Times New Roman"/>
                <w:color w:val="000000"/>
                <w:sz w:val="24"/>
                <w:szCs w:val="24"/>
                <w:lang w:eastAsia="ru-RU"/>
              </w:rPr>
              <w:t xml:space="preserve">Цикл игр </w:t>
            </w:r>
            <w:r w:rsidR="00417ACC">
              <w:rPr>
                <w:rFonts w:ascii="Times New Roman" w:eastAsia="Times New Roman" w:hAnsi="Times New Roman" w:cs="Times New Roman"/>
                <w:color w:val="000000"/>
                <w:sz w:val="24"/>
                <w:szCs w:val="24"/>
                <w:lang w:eastAsia="ru-RU"/>
              </w:rPr>
              <w:t>«Богатыри</w:t>
            </w:r>
            <w:r w:rsidRPr="00253B17">
              <w:rPr>
                <w:rFonts w:ascii="Times New Roman" w:eastAsia="Times New Roman" w:hAnsi="Times New Roman" w:cs="Times New Roman"/>
                <w:color w:val="000000"/>
                <w:sz w:val="24"/>
                <w:szCs w:val="24"/>
                <w:lang w:eastAsia="ru-RU"/>
              </w:rPr>
              <w:t>», тематические альбомы: «</w:t>
            </w:r>
            <w:r w:rsidR="00417ACC">
              <w:rPr>
                <w:rFonts w:ascii="Times New Roman" w:eastAsia="Times New Roman" w:hAnsi="Times New Roman" w:cs="Times New Roman"/>
                <w:color w:val="000000"/>
                <w:sz w:val="24"/>
                <w:szCs w:val="24"/>
                <w:lang w:eastAsia="ru-RU"/>
              </w:rPr>
              <w:t>Богатыри</w:t>
            </w:r>
            <w:r w:rsidRPr="00253B17">
              <w:rPr>
                <w:rFonts w:ascii="Times New Roman" w:eastAsia="Times New Roman" w:hAnsi="Times New Roman" w:cs="Times New Roman"/>
                <w:color w:val="000000"/>
                <w:sz w:val="24"/>
                <w:szCs w:val="24"/>
                <w:lang w:eastAsia="ru-RU"/>
              </w:rPr>
              <w:t xml:space="preserve">», </w:t>
            </w:r>
            <w:r w:rsidR="00417ACC">
              <w:rPr>
                <w:rFonts w:ascii="Times New Roman" w:eastAsia="Times New Roman" w:hAnsi="Times New Roman" w:cs="Times New Roman"/>
                <w:color w:val="000000"/>
                <w:sz w:val="24"/>
                <w:szCs w:val="24"/>
                <w:lang w:eastAsia="ru-RU"/>
              </w:rPr>
              <w:t>«История богатырской одежды</w:t>
            </w:r>
            <w:r w:rsidRPr="00253B17">
              <w:rPr>
                <w:rFonts w:ascii="Times New Roman" w:eastAsia="Times New Roman" w:hAnsi="Times New Roman" w:cs="Times New Roman"/>
                <w:color w:val="000000"/>
                <w:sz w:val="24"/>
                <w:szCs w:val="24"/>
                <w:lang w:eastAsia="ru-RU"/>
              </w:rPr>
              <w:t>», «</w:t>
            </w:r>
            <w:r w:rsidR="00417ACC">
              <w:rPr>
                <w:rFonts w:ascii="Times New Roman" w:eastAsia="Times New Roman" w:hAnsi="Times New Roman" w:cs="Times New Roman"/>
                <w:color w:val="000000"/>
                <w:sz w:val="24"/>
                <w:szCs w:val="24"/>
                <w:lang w:eastAsia="ru-RU"/>
              </w:rPr>
              <w:t>Древняя Русь</w:t>
            </w:r>
            <w:r w:rsidRPr="00253B17">
              <w:rPr>
                <w:rFonts w:ascii="Times New Roman" w:eastAsia="Times New Roman" w:hAnsi="Times New Roman" w:cs="Times New Roman"/>
                <w:color w:val="000000"/>
                <w:sz w:val="24"/>
                <w:szCs w:val="24"/>
                <w:lang w:eastAsia="ru-RU"/>
              </w:rPr>
              <w:t>», «</w:t>
            </w:r>
            <w:r w:rsidR="00417ACC">
              <w:rPr>
                <w:rFonts w:ascii="Times New Roman" w:eastAsia="Times New Roman" w:hAnsi="Times New Roman" w:cs="Times New Roman"/>
                <w:color w:val="000000"/>
                <w:sz w:val="24"/>
                <w:szCs w:val="24"/>
                <w:lang w:eastAsia="ru-RU"/>
              </w:rPr>
              <w:t>Оружие богатырей</w:t>
            </w:r>
            <w:r w:rsidRPr="00253B17">
              <w:rPr>
                <w:rFonts w:ascii="Times New Roman" w:eastAsia="Times New Roman" w:hAnsi="Times New Roman" w:cs="Times New Roman"/>
                <w:color w:val="000000"/>
                <w:sz w:val="24"/>
                <w:szCs w:val="24"/>
                <w:lang w:eastAsia="ru-RU"/>
              </w:rPr>
              <w:t>».</w:t>
            </w:r>
          </w:p>
          <w:p w:rsidR="00253B17" w:rsidRPr="00253B17" w:rsidRDefault="00AF249E" w:rsidP="00AF249E">
            <w:pPr>
              <w:numPr>
                <w:ilvl w:val="0"/>
                <w:numId w:val="15"/>
              </w:numPr>
              <w:spacing w:after="0" w:line="240" w:lineRule="auto"/>
              <w:contextualSpacing/>
              <w:rPr>
                <w:rFonts w:ascii="Times New Roman" w:eastAsia="Times New Roman" w:hAnsi="Times New Roman" w:cs="Times New Roman"/>
                <w:color w:val="000000"/>
                <w:sz w:val="24"/>
                <w:szCs w:val="24"/>
                <w:lang w:eastAsia="ru-RU"/>
              </w:rPr>
            </w:pPr>
            <w:r w:rsidRPr="00253B17">
              <w:rPr>
                <w:rFonts w:ascii="Times New Roman" w:hAnsi="Times New Roman" w:cs="Times New Roman"/>
                <w:color w:val="000000"/>
                <w:sz w:val="24"/>
                <w:szCs w:val="24"/>
              </w:rPr>
              <w:t>Выставки: «</w:t>
            </w:r>
            <w:r w:rsidR="00417ACC">
              <w:rPr>
                <w:rFonts w:ascii="Times New Roman" w:hAnsi="Times New Roman" w:cs="Times New Roman"/>
                <w:color w:val="000000"/>
                <w:sz w:val="24"/>
                <w:szCs w:val="24"/>
              </w:rPr>
              <w:t>Лучший наряд богатыря</w:t>
            </w:r>
            <w:r w:rsidRPr="00253B17">
              <w:rPr>
                <w:rFonts w:ascii="Times New Roman" w:hAnsi="Times New Roman" w:cs="Times New Roman"/>
                <w:color w:val="000000"/>
                <w:sz w:val="24"/>
                <w:szCs w:val="24"/>
              </w:rPr>
              <w:t>»,</w:t>
            </w:r>
            <w:r w:rsidR="00253B17" w:rsidRPr="00253B17">
              <w:rPr>
                <w:rFonts w:ascii="Times New Roman" w:hAnsi="Times New Roman" w:cs="Times New Roman"/>
                <w:color w:val="000000"/>
                <w:sz w:val="24"/>
                <w:szCs w:val="24"/>
              </w:rPr>
              <w:t xml:space="preserve"> «</w:t>
            </w:r>
            <w:r w:rsidR="00417ACC">
              <w:rPr>
                <w:rFonts w:ascii="Times New Roman" w:hAnsi="Times New Roman" w:cs="Times New Roman"/>
                <w:color w:val="000000"/>
                <w:sz w:val="24"/>
                <w:szCs w:val="24"/>
              </w:rPr>
              <w:t>экспозиция картины Васнецова «Богатыри</w:t>
            </w:r>
            <w:r w:rsidR="00253B17" w:rsidRPr="00253B17">
              <w:rPr>
                <w:rFonts w:ascii="Times New Roman" w:hAnsi="Times New Roman" w:cs="Times New Roman"/>
                <w:color w:val="000000"/>
                <w:sz w:val="24"/>
                <w:szCs w:val="24"/>
              </w:rPr>
              <w:t>»</w:t>
            </w:r>
            <w:r w:rsidR="00417ACC">
              <w:rPr>
                <w:rFonts w:ascii="Times New Roman" w:hAnsi="Times New Roman" w:cs="Times New Roman"/>
                <w:color w:val="000000"/>
                <w:sz w:val="24"/>
                <w:szCs w:val="24"/>
              </w:rPr>
              <w:t>, выставка книг о богатырях.</w:t>
            </w:r>
          </w:p>
          <w:p w:rsidR="00AF249E" w:rsidRPr="00417ACC" w:rsidRDefault="00AF249E" w:rsidP="00417ACC">
            <w:pPr>
              <w:numPr>
                <w:ilvl w:val="0"/>
                <w:numId w:val="15"/>
              </w:numPr>
              <w:spacing w:after="0" w:line="240" w:lineRule="auto"/>
              <w:contextualSpacing/>
              <w:rPr>
                <w:rFonts w:ascii="Times New Roman" w:eastAsia="Times New Roman" w:hAnsi="Times New Roman" w:cs="Times New Roman"/>
                <w:color w:val="000000"/>
                <w:sz w:val="24"/>
                <w:szCs w:val="24"/>
                <w:lang w:eastAsia="ru-RU"/>
              </w:rPr>
            </w:pPr>
            <w:r w:rsidRPr="00253B17">
              <w:rPr>
                <w:rFonts w:ascii="Times New Roman" w:hAnsi="Times New Roman" w:cs="Times New Roman"/>
                <w:color w:val="000000"/>
                <w:sz w:val="24"/>
                <w:szCs w:val="24"/>
              </w:rPr>
              <w:t>Разработки ООД, экскурсий, бесед, спортивных эстафет</w:t>
            </w:r>
            <w:r w:rsidR="00253B17" w:rsidRPr="00253B17">
              <w:rPr>
                <w:rFonts w:ascii="Times New Roman" w:hAnsi="Times New Roman" w:cs="Times New Roman"/>
                <w:color w:val="000000"/>
                <w:sz w:val="24"/>
                <w:szCs w:val="24"/>
              </w:rPr>
              <w:t>.</w:t>
            </w:r>
          </w:p>
        </w:tc>
      </w:tr>
    </w:tbl>
    <w:p w:rsidR="005B62D0" w:rsidRPr="00AF249E" w:rsidRDefault="005B62D0" w:rsidP="00DB7CDF">
      <w:pPr>
        <w:spacing w:after="0" w:line="240" w:lineRule="auto"/>
        <w:contextualSpacing/>
        <w:rPr>
          <w:rFonts w:ascii="Times New Roman" w:hAnsi="Times New Roman" w:cs="Times New Roman"/>
          <w:sz w:val="24"/>
          <w:szCs w:val="24"/>
        </w:rPr>
      </w:pPr>
    </w:p>
    <w:sectPr w:rsidR="005B62D0" w:rsidRPr="00AF249E" w:rsidSect="00BD31F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38C"/>
    <w:multiLevelType w:val="hybridMultilevel"/>
    <w:tmpl w:val="3210E0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A06D8"/>
    <w:multiLevelType w:val="hybridMultilevel"/>
    <w:tmpl w:val="94BA18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063F5A"/>
    <w:multiLevelType w:val="multilevel"/>
    <w:tmpl w:val="4148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11F27"/>
    <w:multiLevelType w:val="hybridMultilevel"/>
    <w:tmpl w:val="ECAABD6C"/>
    <w:lvl w:ilvl="0" w:tplc="A57879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6608A4"/>
    <w:multiLevelType w:val="hybridMultilevel"/>
    <w:tmpl w:val="68BC8EF6"/>
    <w:lvl w:ilvl="0" w:tplc="A922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D4B35"/>
    <w:multiLevelType w:val="multilevel"/>
    <w:tmpl w:val="EE96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F8322F"/>
    <w:multiLevelType w:val="hybridMultilevel"/>
    <w:tmpl w:val="F2381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830B30"/>
    <w:multiLevelType w:val="hybridMultilevel"/>
    <w:tmpl w:val="9FE215B4"/>
    <w:lvl w:ilvl="0" w:tplc="04190001">
      <w:start w:val="1"/>
      <w:numFmt w:val="bullet"/>
      <w:lvlText w:val=""/>
      <w:lvlJc w:val="left"/>
      <w:pPr>
        <w:ind w:left="648" w:hanging="360"/>
      </w:pPr>
      <w:rPr>
        <w:rFonts w:ascii="Symbol" w:hAnsi="Symbol"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abstractNum w:abstractNumId="8">
    <w:nsid w:val="16032FF4"/>
    <w:multiLevelType w:val="hybridMultilevel"/>
    <w:tmpl w:val="6EA67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5C6A92"/>
    <w:multiLevelType w:val="hybridMultilevel"/>
    <w:tmpl w:val="5E4C2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0C07D0"/>
    <w:multiLevelType w:val="hybridMultilevel"/>
    <w:tmpl w:val="6C78CD32"/>
    <w:lvl w:ilvl="0" w:tplc="B0D69206">
      <w:start w:val="1"/>
      <w:numFmt w:val="decimal"/>
      <w:lvlText w:val="%1."/>
      <w:lvlJc w:val="left"/>
      <w:pPr>
        <w:ind w:left="720" w:hanging="360"/>
      </w:pPr>
      <w:rPr>
        <w:rFonts w:eastAsiaTheme="minorHAnsi" w:cstheme="minorBidi"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00307A"/>
    <w:multiLevelType w:val="hybridMultilevel"/>
    <w:tmpl w:val="E9DC2D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AAE2A68"/>
    <w:multiLevelType w:val="hybridMultilevel"/>
    <w:tmpl w:val="A4A87290"/>
    <w:lvl w:ilvl="0" w:tplc="A0AC8A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C03235"/>
    <w:multiLevelType w:val="hybridMultilevel"/>
    <w:tmpl w:val="B3205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9F3EA9"/>
    <w:multiLevelType w:val="hybridMultilevel"/>
    <w:tmpl w:val="2536134C"/>
    <w:lvl w:ilvl="0" w:tplc="A922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B233DC"/>
    <w:multiLevelType w:val="hybridMultilevel"/>
    <w:tmpl w:val="17EE892C"/>
    <w:lvl w:ilvl="0" w:tplc="A92200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BFB7D9A"/>
    <w:multiLevelType w:val="multilevel"/>
    <w:tmpl w:val="9516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26580F"/>
    <w:multiLevelType w:val="multilevel"/>
    <w:tmpl w:val="16E6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DD23AB"/>
    <w:multiLevelType w:val="multilevel"/>
    <w:tmpl w:val="0C5C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9A6250"/>
    <w:multiLevelType w:val="multilevel"/>
    <w:tmpl w:val="A4B6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FE6AE4"/>
    <w:multiLevelType w:val="multilevel"/>
    <w:tmpl w:val="D642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D52B97"/>
    <w:multiLevelType w:val="multilevel"/>
    <w:tmpl w:val="F6D0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97206F"/>
    <w:multiLevelType w:val="hybridMultilevel"/>
    <w:tmpl w:val="B2D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2E035B"/>
    <w:multiLevelType w:val="hybridMultilevel"/>
    <w:tmpl w:val="2AF08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3C7D83"/>
    <w:multiLevelType w:val="hybridMultilevel"/>
    <w:tmpl w:val="B566A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D00D0A"/>
    <w:multiLevelType w:val="hybridMultilevel"/>
    <w:tmpl w:val="2AF08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77692"/>
    <w:multiLevelType w:val="multilevel"/>
    <w:tmpl w:val="3AAA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346F2B"/>
    <w:multiLevelType w:val="hybridMultilevel"/>
    <w:tmpl w:val="173A8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AA0814"/>
    <w:multiLevelType w:val="multilevel"/>
    <w:tmpl w:val="3E8C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BF2308"/>
    <w:multiLevelType w:val="hybridMultilevel"/>
    <w:tmpl w:val="6A5A90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95B4404"/>
    <w:multiLevelType w:val="hybridMultilevel"/>
    <w:tmpl w:val="FCDC43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7D697C"/>
    <w:multiLevelType w:val="hybridMultilevel"/>
    <w:tmpl w:val="30327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875412"/>
    <w:multiLevelType w:val="hybridMultilevel"/>
    <w:tmpl w:val="B7E67994"/>
    <w:lvl w:ilvl="0" w:tplc="A0AC8A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57CB7"/>
    <w:multiLevelType w:val="hybridMultilevel"/>
    <w:tmpl w:val="902688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BA474B6"/>
    <w:multiLevelType w:val="multilevel"/>
    <w:tmpl w:val="7FF0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124534"/>
    <w:multiLevelType w:val="multilevel"/>
    <w:tmpl w:val="400A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9A7AC9"/>
    <w:multiLevelType w:val="hybridMultilevel"/>
    <w:tmpl w:val="E58EF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665D33"/>
    <w:multiLevelType w:val="multilevel"/>
    <w:tmpl w:val="8B5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F30BE2"/>
    <w:multiLevelType w:val="multilevel"/>
    <w:tmpl w:val="3074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0917D1"/>
    <w:multiLevelType w:val="multilevel"/>
    <w:tmpl w:val="E95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311707"/>
    <w:multiLevelType w:val="multilevel"/>
    <w:tmpl w:val="447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A83D80"/>
    <w:multiLevelType w:val="multilevel"/>
    <w:tmpl w:val="1D60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074CB5"/>
    <w:multiLevelType w:val="hybridMultilevel"/>
    <w:tmpl w:val="FAE4B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0E75AA"/>
    <w:multiLevelType w:val="hybridMultilevel"/>
    <w:tmpl w:val="B8BA25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6416561"/>
    <w:multiLevelType w:val="hybridMultilevel"/>
    <w:tmpl w:val="BD80534A"/>
    <w:lvl w:ilvl="0" w:tplc="527CD3FA">
      <w:start w:val="1"/>
      <w:numFmt w:val="decimal"/>
      <w:lvlText w:val="%1."/>
      <w:lvlJc w:val="left"/>
      <w:pPr>
        <w:ind w:left="720" w:hanging="360"/>
      </w:pPr>
      <w:rPr>
        <w:rFonts w:ascii="Times New Roman" w:hAnsi="Times New Roman" w:cs="Times New Roman" w:hint="default"/>
        <w:color w:val="00000A"/>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AF708F"/>
    <w:multiLevelType w:val="multilevel"/>
    <w:tmpl w:val="C770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AD6DC1"/>
    <w:multiLevelType w:val="hybridMultilevel"/>
    <w:tmpl w:val="2736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F132A4"/>
    <w:multiLevelType w:val="multilevel"/>
    <w:tmpl w:val="F614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FB56D5"/>
    <w:multiLevelType w:val="multilevel"/>
    <w:tmpl w:val="F9BE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2"/>
  </w:num>
  <w:num w:numId="3">
    <w:abstractNumId w:val="48"/>
  </w:num>
  <w:num w:numId="4">
    <w:abstractNumId w:val="28"/>
  </w:num>
  <w:num w:numId="5">
    <w:abstractNumId w:val="5"/>
  </w:num>
  <w:num w:numId="6">
    <w:abstractNumId w:val="26"/>
  </w:num>
  <w:num w:numId="7">
    <w:abstractNumId w:val="19"/>
  </w:num>
  <w:num w:numId="8">
    <w:abstractNumId w:val="37"/>
  </w:num>
  <w:num w:numId="9">
    <w:abstractNumId w:val="34"/>
  </w:num>
  <w:num w:numId="10">
    <w:abstractNumId w:val="39"/>
  </w:num>
  <w:num w:numId="11">
    <w:abstractNumId w:val="35"/>
  </w:num>
  <w:num w:numId="12">
    <w:abstractNumId w:val="20"/>
  </w:num>
  <w:num w:numId="13">
    <w:abstractNumId w:val="47"/>
  </w:num>
  <w:num w:numId="14">
    <w:abstractNumId w:val="16"/>
  </w:num>
  <w:num w:numId="15">
    <w:abstractNumId w:val="38"/>
  </w:num>
  <w:num w:numId="16">
    <w:abstractNumId w:val="41"/>
  </w:num>
  <w:num w:numId="17">
    <w:abstractNumId w:val="17"/>
  </w:num>
  <w:num w:numId="18">
    <w:abstractNumId w:val="21"/>
  </w:num>
  <w:num w:numId="19">
    <w:abstractNumId w:val="46"/>
  </w:num>
  <w:num w:numId="20">
    <w:abstractNumId w:val="18"/>
  </w:num>
  <w:num w:numId="21">
    <w:abstractNumId w:val="23"/>
  </w:num>
  <w:num w:numId="22">
    <w:abstractNumId w:val="25"/>
  </w:num>
  <w:num w:numId="23">
    <w:abstractNumId w:val="22"/>
  </w:num>
  <w:num w:numId="24">
    <w:abstractNumId w:val="44"/>
  </w:num>
  <w:num w:numId="25">
    <w:abstractNumId w:val="8"/>
  </w:num>
  <w:num w:numId="26">
    <w:abstractNumId w:val="40"/>
  </w:num>
  <w:num w:numId="27">
    <w:abstractNumId w:val="43"/>
  </w:num>
  <w:num w:numId="28">
    <w:abstractNumId w:val="33"/>
  </w:num>
  <w:num w:numId="29">
    <w:abstractNumId w:val="13"/>
  </w:num>
  <w:num w:numId="30">
    <w:abstractNumId w:val="15"/>
  </w:num>
  <w:num w:numId="31">
    <w:abstractNumId w:val="0"/>
  </w:num>
  <w:num w:numId="32">
    <w:abstractNumId w:val="36"/>
  </w:num>
  <w:num w:numId="33">
    <w:abstractNumId w:val="14"/>
  </w:num>
  <w:num w:numId="34">
    <w:abstractNumId w:val="4"/>
  </w:num>
  <w:num w:numId="35">
    <w:abstractNumId w:val="31"/>
  </w:num>
  <w:num w:numId="36">
    <w:abstractNumId w:val="12"/>
  </w:num>
  <w:num w:numId="37">
    <w:abstractNumId w:val="32"/>
  </w:num>
  <w:num w:numId="38">
    <w:abstractNumId w:val="7"/>
  </w:num>
  <w:num w:numId="39">
    <w:abstractNumId w:val="24"/>
  </w:num>
  <w:num w:numId="40">
    <w:abstractNumId w:val="6"/>
  </w:num>
  <w:num w:numId="41">
    <w:abstractNumId w:val="27"/>
  </w:num>
  <w:num w:numId="42">
    <w:abstractNumId w:val="9"/>
  </w:num>
  <w:num w:numId="43">
    <w:abstractNumId w:val="11"/>
  </w:num>
  <w:num w:numId="44">
    <w:abstractNumId w:val="10"/>
  </w:num>
  <w:num w:numId="45">
    <w:abstractNumId w:val="3"/>
  </w:num>
  <w:num w:numId="46">
    <w:abstractNumId w:val="42"/>
  </w:num>
  <w:num w:numId="47">
    <w:abstractNumId w:val="1"/>
  </w:num>
  <w:num w:numId="48">
    <w:abstractNumId w:val="29"/>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D31FC"/>
    <w:rsid w:val="000C517E"/>
    <w:rsid w:val="000F7F60"/>
    <w:rsid w:val="00113171"/>
    <w:rsid w:val="00140274"/>
    <w:rsid w:val="00141E5A"/>
    <w:rsid w:val="00153925"/>
    <w:rsid w:val="0020475F"/>
    <w:rsid w:val="00206AC7"/>
    <w:rsid w:val="00253B17"/>
    <w:rsid w:val="002621C9"/>
    <w:rsid w:val="00266F08"/>
    <w:rsid w:val="002D0DA8"/>
    <w:rsid w:val="00320046"/>
    <w:rsid w:val="003345AE"/>
    <w:rsid w:val="00366772"/>
    <w:rsid w:val="003B61BB"/>
    <w:rsid w:val="00417ACC"/>
    <w:rsid w:val="004812BA"/>
    <w:rsid w:val="004D4C1C"/>
    <w:rsid w:val="004F65DD"/>
    <w:rsid w:val="00561173"/>
    <w:rsid w:val="0057251A"/>
    <w:rsid w:val="0059332E"/>
    <w:rsid w:val="005B62D0"/>
    <w:rsid w:val="005C42C3"/>
    <w:rsid w:val="005D37B3"/>
    <w:rsid w:val="00633BF1"/>
    <w:rsid w:val="00662385"/>
    <w:rsid w:val="00662DD6"/>
    <w:rsid w:val="007278DC"/>
    <w:rsid w:val="0074568B"/>
    <w:rsid w:val="007863F3"/>
    <w:rsid w:val="007B31A1"/>
    <w:rsid w:val="007C1945"/>
    <w:rsid w:val="00857081"/>
    <w:rsid w:val="00873BE4"/>
    <w:rsid w:val="00921A5F"/>
    <w:rsid w:val="009F79BA"/>
    <w:rsid w:val="00A13216"/>
    <w:rsid w:val="00A501D7"/>
    <w:rsid w:val="00A630C0"/>
    <w:rsid w:val="00AC614B"/>
    <w:rsid w:val="00AF249E"/>
    <w:rsid w:val="00B16180"/>
    <w:rsid w:val="00B470FD"/>
    <w:rsid w:val="00BD0228"/>
    <w:rsid w:val="00BD31FC"/>
    <w:rsid w:val="00BF0B8E"/>
    <w:rsid w:val="00CC6ECB"/>
    <w:rsid w:val="00CF5481"/>
    <w:rsid w:val="00DA318C"/>
    <w:rsid w:val="00DB7CDF"/>
    <w:rsid w:val="00DC6D74"/>
    <w:rsid w:val="00E032AD"/>
    <w:rsid w:val="00E11692"/>
    <w:rsid w:val="00E2592C"/>
    <w:rsid w:val="00ED768C"/>
    <w:rsid w:val="00F07A34"/>
    <w:rsid w:val="00FB5184"/>
    <w:rsid w:val="00FD5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3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31FC"/>
    <w:pPr>
      <w:ind w:left="720"/>
      <w:contextualSpacing/>
    </w:pPr>
  </w:style>
  <w:style w:type="paragraph" w:styleId="a5">
    <w:name w:val="Balloon Text"/>
    <w:basedOn w:val="a"/>
    <w:link w:val="a6"/>
    <w:uiPriority w:val="99"/>
    <w:semiHidden/>
    <w:unhideWhenUsed/>
    <w:rsid w:val="00633B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33BF1"/>
    <w:rPr>
      <w:rFonts w:ascii="Segoe UI" w:hAnsi="Segoe UI" w:cs="Segoe UI"/>
      <w:sz w:val="18"/>
      <w:szCs w:val="18"/>
    </w:rPr>
  </w:style>
  <w:style w:type="table" w:styleId="a7">
    <w:name w:val="Table Grid"/>
    <w:basedOn w:val="a1"/>
    <w:uiPriority w:val="39"/>
    <w:rsid w:val="00BD0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62DD6"/>
    <w:pPr>
      <w:spacing w:after="0" w:line="240" w:lineRule="auto"/>
    </w:pPr>
  </w:style>
  <w:style w:type="paragraph" w:styleId="a9">
    <w:name w:val="footer"/>
    <w:basedOn w:val="a"/>
    <w:link w:val="aa"/>
    <w:uiPriority w:val="99"/>
    <w:rsid w:val="00662DD6"/>
    <w:pPr>
      <w:tabs>
        <w:tab w:val="center" w:pos="4677"/>
        <w:tab w:val="right" w:pos="9355"/>
      </w:tabs>
      <w:spacing w:after="200" w:line="276" w:lineRule="auto"/>
    </w:pPr>
    <w:rPr>
      <w:rFonts w:ascii="Calibri" w:eastAsia="Times New Roman" w:hAnsi="Calibri" w:cs="Calibri"/>
      <w:lang w:eastAsia="ru-RU"/>
    </w:rPr>
  </w:style>
  <w:style w:type="character" w:customStyle="1" w:styleId="aa">
    <w:name w:val="Нижний колонтитул Знак"/>
    <w:basedOn w:val="a0"/>
    <w:link w:val="a9"/>
    <w:uiPriority w:val="99"/>
    <w:rsid w:val="00662DD6"/>
    <w:rPr>
      <w:rFonts w:ascii="Calibri" w:eastAsia="Times New Roman" w:hAnsi="Calibri" w:cs="Calibri"/>
      <w:lang w:eastAsia="ru-RU"/>
    </w:rPr>
  </w:style>
  <w:style w:type="character" w:customStyle="1" w:styleId="c26">
    <w:name w:val="c26"/>
    <w:basedOn w:val="a0"/>
    <w:rsid w:val="00B470FD"/>
  </w:style>
  <w:style w:type="character" w:styleId="ab">
    <w:name w:val="Strong"/>
    <w:basedOn w:val="a0"/>
    <w:uiPriority w:val="22"/>
    <w:qFormat/>
    <w:rsid w:val="00B16180"/>
    <w:rPr>
      <w:b/>
      <w:bCs/>
    </w:rPr>
  </w:style>
  <w:style w:type="paragraph" w:customStyle="1" w:styleId="c2">
    <w:name w:val="c2"/>
    <w:basedOn w:val="a"/>
    <w:rsid w:val="00593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F5481"/>
  </w:style>
</w:styles>
</file>

<file path=word/webSettings.xml><?xml version="1.0" encoding="utf-8"?>
<w:webSettings xmlns:r="http://schemas.openxmlformats.org/officeDocument/2006/relationships" xmlns:w="http://schemas.openxmlformats.org/wordprocessingml/2006/main">
  <w:divs>
    <w:div w:id="31422995">
      <w:bodyDiv w:val="1"/>
      <w:marLeft w:val="0"/>
      <w:marRight w:val="0"/>
      <w:marTop w:val="0"/>
      <w:marBottom w:val="0"/>
      <w:divBdr>
        <w:top w:val="none" w:sz="0" w:space="0" w:color="auto"/>
        <w:left w:val="none" w:sz="0" w:space="0" w:color="auto"/>
        <w:bottom w:val="none" w:sz="0" w:space="0" w:color="auto"/>
        <w:right w:val="none" w:sz="0" w:space="0" w:color="auto"/>
      </w:divBdr>
    </w:div>
    <w:div w:id="14975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8D256-D965-4196-91FD-D9D034E9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1580</Words>
  <Characters>9007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cp:lastPrinted>2019-03-18T11:17:00Z</cp:lastPrinted>
  <dcterms:created xsi:type="dcterms:W3CDTF">2022-02-17T15:49:00Z</dcterms:created>
  <dcterms:modified xsi:type="dcterms:W3CDTF">2022-02-17T15:49:00Z</dcterms:modified>
</cp:coreProperties>
</file>