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8" w:rsidRPr="00AE44EF" w:rsidRDefault="00E86BF6" w:rsidP="00013718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E44EF">
        <w:rPr>
          <w:sz w:val="28"/>
          <w:szCs w:val="28"/>
        </w:rPr>
        <w:t xml:space="preserve">Муниципальное дошкольное образовательное учреждение детский сад № 21 </w:t>
      </w:r>
      <w:r w:rsidR="00013718" w:rsidRPr="00AE44EF">
        <w:rPr>
          <w:sz w:val="28"/>
          <w:szCs w:val="28"/>
        </w:rPr>
        <w:t xml:space="preserve"> «Моза</w:t>
      </w:r>
      <w:r w:rsidR="005153FF">
        <w:rPr>
          <w:sz w:val="28"/>
          <w:szCs w:val="28"/>
        </w:rPr>
        <w:t>и</w:t>
      </w:r>
      <w:r w:rsidR="00013718" w:rsidRPr="00AE44EF">
        <w:rPr>
          <w:sz w:val="28"/>
          <w:szCs w:val="28"/>
        </w:rPr>
        <w:t>ка»</w:t>
      </w:r>
    </w:p>
    <w:p w:rsidR="00F03203" w:rsidRDefault="00F03203" w:rsidP="00013718">
      <w:pPr>
        <w:shd w:val="clear" w:color="auto" w:fill="FFFFFF"/>
        <w:jc w:val="center"/>
        <w:rPr>
          <w:color w:val="181818"/>
          <w:sz w:val="28"/>
          <w:szCs w:val="28"/>
        </w:rPr>
      </w:pPr>
    </w:p>
    <w:p w:rsidR="00F03203" w:rsidRPr="00370F68" w:rsidRDefault="00F03203" w:rsidP="00370F68">
      <w:pPr>
        <w:shd w:val="clear" w:color="auto" w:fill="FFFFFF"/>
        <w:jc w:val="center"/>
        <w:rPr>
          <w:color w:val="181818"/>
          <w:sz w:val="28"/>
          <w:szCs w:val="28"/>
        </w:rPr>
      </w:pP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color w:val="181818"/>
          <w:sz w:val="20"/>
          <w:szCs w:val="20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color w:val="181818"/>
          <w:sz w:val="20"/>
          <w:szCs w:val="20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0000FF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984806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632423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F03203" w:rsidRDefault="00E86BF6" w:rsidP="0001371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Дополнительная общеобразовательная</w:t>
      </w:r>
      <w:r w:rsidR="00F03203">
        <w:rPr>
          <w:b/>
          <w:bCs/>
          <w:color w:val="000000"/>
          <w:sz w:val="40"/>
          <w:szCs w:val="40"/>
        </w:rPr>
        <w:t xml:space="preserve"> программа </w:t>
      </w:r>
    </w:p>
    <w:p w:rsidR="00013718" w:rsidRDefault="00370F68" w:rsidP="00013718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 Пластилиновая фантазия»</w:t>
      </w:r>
    </w:p>
    <w:p w:rsidR="00AE44EF" w:rsidRPr="00AE44EF" w:rsidRDefault="00AE44EF" w:rsidP="00013718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AE44EF">
        <w:rPr>
          <w:bCs/>
          <w:color w:val="000000"/>
          <w:sz w:val="36"/>
          <w:szCs w:val="36"/>
        </w:rPr>
        <w:t>(н</w:t>
      </w:r>
      <w:r w:rsidR="00370F68" w:rsidRPr="00AE44EF">
        <w:rPr>
          <w:bCs/>
          <w:color w:val="000000"/>
          <w:sz w:val="36"/>
          <w:szCs w:val="36"/>
        </w:rPr>
        <w:t>а основе испо</w:t>
      </w:r>
      <w:r w:rsidRPr="00AE44EF">
        <w:rPr>
          <w:bCs/>
          <w:color w:val="000000"/>
          <w:sz w:val="36"/>
          <w:szCs w:val="36"/>
        </w:rPr>
        <w:t>льзования парциальной программы)</w:t>
      </w:r>
    </w:p>
    <w:p w:rsidR="00F03203" w:rsidRPr="00AE44EF" w:rsidRDefault="00AE44EF" w:rsidP="00013718">
      <w:pPr>
        <w:shd w:val="clear" w:color="auto" w:fill="FFFFFF"/>
        <w:jc w:val="center"/>
        <w:rPr>
          <w:color w:val="181818"/>
          <w:sz w:val="32"/>
          <w:szCs w:val="32"/>
        </w:rPr>
      </w:pPr>
      <w:r w:rsidRPr="00AE44EF">
        <w:rPr>
          <w:bCs/>
          <w:color w:val="000000"/>
          <w:sz w:val="32"/>
          <w:szCs w:val="32"/>
        </w:rPr>
        <w:t>а</w:t>
      </w:r>
      <w:r w:rsidR="00370F68" w:rsidRPr="00AE44EF">
        <w:rPr>
          <w:bCs/>
          <w:color w:val="000000"/>
          <w:sz w:val="32"/>
          <w:szCs w:val="32"/>
        </w:rPr>
        <w:t>вторы: Давыдова Г.Н., Белошистова А. В., Ткаченко Т. Б.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  <w:r w:rsidR="00370F68">
        <w:rPr>
          <w:color w:val="181818"/>
        </w:rPr>
        <w:t xml:space="preserve">Программа рассчитана на </w:t>
      </w:r>
      <w:r w:rsidR="003E7CEF">
        <w:rPr>
          <w:color w:val="181818"/>
        </w:rPr>
        <w:t>1 год.</w:t>
      </w:r>
    </w:p>
    <w:p w:rsidR="003E7CEF" w:rsidRPr="00013718" w:rsidRDefault="003E7CEF" w:rsidP="00013718">
      <w:pPr>
        <w:shd w:val="clear" w:color="auto" w:fill="FFFFFF"/>
        <w:rPr>
          <w:color w:val="181818"/>
        </w:rPr>
      </w:pPr>
      <w:r>
        <w:rPr>
          <w:color w:val="181818"/>
        </w:rPr>
        <w:t>Возраст: 6-7 лет</w:t>
      </w:r>
    </w:p>
    <w:p w:rsidR="00013718" w:rsidRPr="00013718" w:rsidRDefault="00013718" w:rsidP="00F03203">
      <w:pPr>
        <w:shd w:val="clear" w:color="auto" w:fill="FFFFFF"/>
        <w:jc w:val="right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br/>
      </w:r>
      <w:r w:rsidRPr="00013718">
        <w:rPr>
          <w:rFonts w:ascii="Arial" w:hAnsi="Arial" w:cs="Arial"/>
          <w:color w:val="000000"/>
          <w:sz w:val="21"/>
          <w:szCs w:val="21"/>
        </w:rPr>
        <w:br/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AE44EF" w:rsidRDefault="00013718" w:rsidP="00AE44EF">
      <w:pPr>
        <w:shd w:val="clear" w:color="auto" w:fill="FFFFFF"/>
        <w:jc w:val="right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  <w:r w:rsidR="00AE44EF" w:rsidRPr="00AE44EF">
        <w:rPr>
          <w:color w:val="000000"/>
        </w:rPr>
        <w:t>Разработ</w:t>
      </w:r>
      <w:r w:rsidR="00AE44EF">
        <w:rPr>
          <w:color w:val="000000"/>
        </w:rPr>
        <w:t>чик</w:t>
      </w:r>
      <w:r w:rsidR="00AE44EF" w:rsidRPr="00AE44EF">
        <w:rPr>
          <w:color w:val="000000"/>
        </w:rPr>
        <w:t>:</w:t>
      </w:r>
      <w:r w:rsidR="00AE44EF">
        <w:rPr>
          <w:color w:val="000000"/>
        </w:rPr>
        <w:t xml:space="preserve"> Балашова Т.А.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Pr="00AE44EF" w:rsidRDefault="0048181A" w:rsidP="00AE44EF">
      <w:pPr>
        <w:shd w:val="clear" w:color="auto" w:fill="FFFFFF"/>
        <w:jc w:val="center"/>
        <w:rPr>
          <w:color w:val="181818"/>
        </w:rPr>
      </w:pPr>
      <w:r w:rsidRPr="00AE44EF">
        <w:rPr>
          <w:color w:val="000000"/>
        </w:rPr>
        <w:t>г.Углич, 2023-2024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Default="00013718" w:rsidP="0001371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013718">
        <w:rPr>
          <w:rFonts w:ascii="Arial" w:hAnsi="Arial" w:cs="Arial"/>
          <w:color w:val="000000"/>
          <w:sz w:val="21"/>
          <w:szCs w:val="21"/>
        </w:rPr>
        <w:t> </w:t>
      </w:r>
    </w:p>
    <w:p w:rsidR="00013718" w:rsidRDefault="00013718" w:rsidP="0001371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13718" w:rsidRDefault="00013718" w:rsidP="0001371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13718" w:rsidRDefault="00013718" w:rsidP="0001371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</w:p>
    <w:p w:rsidR="00013718" w:rsidRPr="00013718" w:rsidRDefault="00013718" w:rsidP="00013718">
      <w:pPr>
        <w:shd w:val="clear" w:color="auto" w:fill="FFFFFF"/>
        <w:ind w:right="140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Содержание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Целевой раздел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1.1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Пояснительная записка……………………………………………3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1.2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Цель и задачи программы………………………………………...6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1.3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Основные принципы и подходы…………………………………7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1.4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Планируемые результаты………………………………………...9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2.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Организационный раздел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2.1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Объем занятий (неделя/месяц)……………………………………9</w:t>
      </w:r>
    </w:p>
    <w:p w:rsidR="00013718" w:rsidRPr="00013718" w:rsidRDefault="00013718" w:rsidP="00013718">
      <w:pPr>
        <w:shd w:val="clear" w:color="auto" w:fill="FFFFFF"/>
        <w:ind w:left="117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2.2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Объем нагрузки занятия………………………………………....10</w:t>
      </w:r>
    </w:p>
    <w:p w:rsidR="00013718" w:rsidRPr="00013718" w:rsidRDefault="00013718" w:rsidP="00013718">
      <w:pPr>
        <w:shd w:val="clear" w:color="auto" w:fill="FFFFFF"/>
        <w:ind w:left="1170" w:right="140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2.3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Диагностическая  карта (педагогическая диагностика)……………………………………………………………………...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3.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Содержательный раздел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3.1Содержание программы…………………………………………..11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3.2 Методы и средства……………………………………………..…11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3.3 Календарно-тематическое планирование……………………….14</w:t>
      </w:r>
    </w:p>
    <w:p w:rsidR="00013718" w:rsidRPr="00013718" w:rsidRDefault="00013718" w:rsidP="00013718">
      <w:pPr>
        <w:shd w:val="clear" w:color="auto" w:fill="FFFFFF"/>
        <w:ind w:left="720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Приложение</w:t>
      </w:r>
    </w:p>
    <w:p w:rsidR="00013718" w:rsidRPr="00013718" w:rsidRDefault="00013718" w:rsidP="00013718">
      <w:pPr>
        <w:shd w:val="clear" w:color="auto" w:fill="FFFFFF"/>
        <w:ind w:left="1159" w:right="140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1.1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Работа с родителями……………………………………………...15</w:t>
      </w:r>
    </w:p>
    <w:p w:rsidR="00013718" w:rsidRPr="00013718" w:rsidRDefault="00013718" w:rsidP="00013718">
      <w:pPr>
        <w:shd w:val="clear" w:color="auto" w:fill="FFFFFF"/>
        <w:ind w:right="140"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1.2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Рекомендации по организации работы в</w:t>
      </w:r>
    </w:p>
    <w:p w:rsidR="00013718" w:rsidRPr="00013718" w:rsidRDefault="00013718" w:rsidP="00013718">
      <w:pPr>
        <w:shd w:val="clear" w:color="auto" w:fill="FFFFFF"/>
        <w:ind w:right="140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технике «пластилинография»………………………………………………16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Список использованных источников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 w:firstLine="426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right="140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Default="00013718" w:rsidP="00013718">
      <w:pPr>
        <w:shd w:val="clear" w:color="auto" w:fill="FFFFFF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013718" w:rsidRPr="00013718" w:rsidRDefault="00013718" w:rsidP="00013718">
      <w:r w:rsidRPr="00013718">
        <w:rPr>
          <w:color w:val="000000"/>
          <w:sz w:val="28"/>
          <w:szCs w:val="28"/>
          <w:shd w:val="clear" w:color="auto" w:fill="FFFFFF"/>
        </w:rPr>
        <w:br w:type="textWrapping" w:clear="all"/>
      </w:r>
    </w:p>
    <w:p w:rsidR="00013718" w:rsidRPr="00013718" w:rsidRDefault="00013718" w:rsidP="00013718">
      <w:pPr>
        <w:shd w:val="clear" w:color="auto" w:fill="FFFFFF"/>
        <w:ind w:right="140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786" w:right="140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32"/>
          <w:szCs w:val="32"/>
        </w:rPr>
        <w:t>1.</w:t>
      </w:r>
      <w:r w:rsidRPr="00013718">
        <w:rPr>
          <w:b/>
          <w:bCs/>
          <w:color w:val="000000"/>
          <w:sz w:val="14"/>
          <w:szCs w:val="14"/>
        </w:rPr>
        <w:t>    </w:t>
      </w:r>
      <w:r w:rsidRPr="00013718">
        <w:rPr>
          <w:b/>
          <w:bCs/>
          <w:color w:val="000000"/>
          <w:sz w:val="32"/>
          <w:szCs w:val="32"/>
        </w:rPr>
        <w:t>Целевой раздел</w:t>
      </w:r>
    </w:p>
    <w:p w:rsidR="00013718" w:rsidRPr="00013718" w:rsidRDefault="00013718" w:rsidP="00013718">
      <w:pPr>
        <w:shd w:val="clear" w:color="auto" w:fill="FFFFFF"/>
        <w:ind w:left="1236" w:right="140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32"/>
          <w:szCs w:val="32"/>
        </w:rPr>
        <w:t>1.1</w:t>
      </w:r>
      <w:r w:rsidRPr="00013718">
        <w:rPr>
          <w:b/>
          <w:bCs/>
          <w:color w:val="000000"/>
          <w:sz w:val="14"/>
          <w:szCs w:val="14"/>
        </w:rPr>
        <w:t>  </w:t>
      </w:r>
      <w:r w:rsidRPr="00013718">
        <w:rPr>
          <w:b/>
          <w:bCs/>
          <w:color w:val="000000"/>
          <w:sz w:val="32"/>
          <w:szCs w:val="32"/>
        </w:rPr>
        <w:t>Пояснительная записка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Дополнительная общеразвивающая программа разработана в соответствии с Федеральным законом № 273-ФЗ от 29.12.2012. «Об образовании в Российской Федерации», СанПиН 2.4.4 3172-14 «Санитарно-эпидемиологические требования к устройству, содержанию и организации работы организаций дополнительного образования детей», концепцией развития дополнительного образования детей (Распоряжение Правительства РФ от 4 сентября 2014 года № 1726), а также Методических рекомендаций по проектированию дополнительных общеразвивающих программ Министерства образования и науки РФ от 18.11.2015 №09-3242.  </w:t>
      </w:r>
    </w:p>
    <w:p w:rsidR="00013718" w:rsidRPr="00013718" w:rsidRDefault="00013718" w:rsidP="00013718">
      <w:pPr>
        <w:shd w:val="clear" w:color="auto" w:fill="FFFFFF"/>
        <w:jc w:val="center"/>
        <w:rPr>
          <w:rFonts w:ascii="Arial" w:hAnsi="Arial" w:cs="Arial"/>
          <w:color w:val="181818"/>
          <w:sz w:val="32"/>
          <w:szCs w:val="32"/>
        </w:rPr>
      </w:pPr>
      <w:r w:rsidRPr="00013718">
        <w:rPr>
          <w:b/>
          <w:bCs/>
          <w:color w:val="000000"/>
          <w:sz w:val="32"/>
          <w:szCs w:val="32"/>
        </w:rPr>
        <w:t>1.   2. Актуальность</w:t>
      </w:r>
    </w:p>
    <w:p w:rsidR="00013718" w:rsidRPr="00013718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013718">
        <w:rPr>
          <w:color w:val="111115"/>
          <w:sz w:val="28"/>
          <w:szCs w:val="28"/>
          <w:bdr w:val="none" w:sz="0" w:space="0" w:color="auto" w:frame="1"/>
        </w:rPr>
        <w:t>Актуальность программы</w:t>
      </w:r>
      <w:r w:rsidRPr="001968A1">
        <w:rPr>
          <w:color w:val="111115"/>
          <w:sz w:val="28"/>
          <w:szCs w:val="28"/>
          <w:bdr w:val="none" w:sz="0" w:space="0" w:color="auto" w:frame="1"/>
        </w:rPr>
        <w:t> заключается в использовании нетрадиционной техники работы с пластилином – пластилинографии.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 xml:space="preserve">В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образно-пространственного восприятия  окружающего мира </w:t>
      </w:r>
      <w:proofErr w:type="gramStart"/>
      <w:r w:rsidRPr="001968A1">
        <w:rPr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 w:rsidRPr="001968A1">
        <w:rPr>
          <w:color w:val="111115"/>
          <w:sz w:val="28"/>
          <w:szCs w:val="28"/>
          <w:bdr w:val="none" w:sz="0" w:space="0" w:color="auto" w:frame="1"/>
        </w:rPr>
        <w:t>  дошкольного возраста.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Процесс рисования пластилином в изобразительной деятельности вовлекает в работу движения рук (ладоней, пальцев), зрительное восприятие, а  также развивает такие психические процессы, как внимание, память, мышление, воображение, речь.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Программа «Пластилинография» позволяет осваивать работу с различными видами пластичных материалов, создавать лепные картины с изображением более или менее выпуклых, полуобъемных объектов на горизонтальной поверхности, а также объемные фигуры.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Таким образом, организация работы по созданию продуктов  детского творчества в технике пластилинография позволяет решать не только практические, но и воспитательно-образовательные задачи, способствует всестороннему  развитию личности обучающегося.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Практическая значимость. Программа предусматривает формирование у обучающихся умений и навыков, универсальных способов деятельности и ключевых компетенций. В процессе обучения они приобретут знания и умения по созданию  декоративных композиций, украшений, игрушек, сувениров,  из различных материалов пригодных для лепки. Приобретут навык работы с ручными инструментами и приспособлениями. Смогут выбирать материалы для создания задуманных работ.</w:t>
      </w:r>
    </w:p>
    <w:p w:rsidR="00013718" w:rsidRPr="001968A1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Связь с уже существующими разработками по данному направлению. В настоящее время существует множество программ художественной направленности, которые позволяют развивать творческие особенности обучающихся. Программа «Пластилинография» имеет более узкую направленность, это позволяет обучающимся оттачивать навык лепки с разными материалами.</w:t>
      </w:r>
    </w:p>
    <w:p w:rsidR="00013718" w:rsidRPr="00013718" w:rsidRDefault="00013718" w:rsidP="00013718">
      <w:pPr>
        <w:shd w:val="clear" w:color="auto" w:fill="FFFFFF"/>
        <w:spacing w:line="304" w:lineRule="atLeast"/>
        <w:ind w:firstLine="709"/>
        <w:jc w:val="both"/>
        <w:rPr>
          <w:color w:val="111115"/>
          <w:sz w:val="20"/>
          <w:szCs w:val="20"/>
        </w:rPr>
      </w:pPr>
      <w:r w:rsidRPr="001968A1">
        <w:rPr>
          <w:color w:val="111115"/>
          <w:sz w:val="28"/>
          <w:szCs w:val="28"/>
          <w:bdr w:val="none" w:sz="0" w:space="0" w:color="auto" w:frame="1"/>
        </w:rPr>
        <w:t>По продолжительности реализации</w:t>
      </w:r>
      <w:r w:rsidRPr="001968A1">
        <w:rPr>
          <w:color w:val="111115"/>
          <w:bdr w:val="none" w:sz="0" w:space="0" w:color="auto" w:frame="1"/>
        </w:rPr>
        <w:t> – </w:t>
      </w:r>
      <w:r>
        <w:rPr>
          <w:color w:val="111115"/>
          <w:sz w:val="28"/>
          <w:szCs w:val="28"/>
          <w:bdr w:val="none" w:sz="0" w:space="0" w:color="auto" w:frame="1"/>
        </w:rPr>
        <w:t>долгосрочная</w:t>
      </w:r>
      <w:r w:rsidRPr="001968A1">
        <w:rPr>
          <w:color w:val="111115"/>
          <w:sz w:val="28"/>
          <w:szCs w:val="28"/>
          <w:bdr w:val="none" w:sz="0" w:space="0" w:color="auto" w:frame="1"/>
        </w:rPr>
        <w:t>.</w:t>
      </w:r>
      <w:r w:rsidRPr="001968A1"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 w:rsidRPr="001968A1">
        <w:rPr>
          <w:color w:val="111115"/>
          <w:sz w:val="28"/>
          <w:szCs w:val="28"/>
          <w:bdr w:val="none" w:sz="0" w:space="0" w:color="auto" w:frame="1"/>
        </w:rPr>
        <w:t>По возрастной категории рассчитана на старший дошкольный возраст 5,5 – 7 лет.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Основной материал — пластилин, а основным инструментом в пластилинографии является рука (вернее, обе руки, следовательно, уровень умения зависит от владения собственными руками.)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lastRenderedPageBreak/>
        <w:t>Одним из несомненных достоинств пластилинографии является интеграция предметных областей знаний. Деятельность пластилинографией позволяет интегрировать различные образовательные области:  «Познание»,  «Развитие речи»,         «Художественно-эстетическая», «Художественная  литература»,  тесно переплетаются с жизнью детей, с той  образовательной</w:t>
      </w:r>
      <w:proofErr w:type="gramStart"/>
      <w:r w:rsidRPr="00013718">
        <w:rPr>
          <w:color w:val="000000"/>
          <w:sz w:val="28"/>
          <w:szCs w:val="28"/>
        </w:rPr>
        <w:t xml:space="preserve"> ,</w:t>
      </w:r>
      <w:proofErr w:type="gramEnd"/>
      <w:r w:rsidRPr="00013718">
        <w:rPr>
          <w:color w:val="000000"/>
          <w:sz w:val="28"/>
          <w:szCs w:val="28"/>
        </w:rPr>
        <w:t>  игровой деятельностью, которую они осуществляют постоянно.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        Такое построение образовательной деятельности ”Пластилинография” способствует более успешному освоению образовательной программы. Реализуется познавательная активность детей.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         В интересной игровой форме дети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активизацию словаря, пониманию ребенком речи окружающих.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      Знакомятся с художественными произведениями, стихами, загадками, потешками, пальчиковыми играми. У детей появляются первые элементарные математические представления о счете, размере, величине.</w:t>
      </w:r>
      <w:r w:rsidRPr="00013718">
        <w:rPr>
          <w:color w:val="000000"/>
        </w:rPr>
        <w:t> </w:t>
      </w:r>
      <w:r w:rsidRPr="00013718">
        <w:rPr>
          <w:color w:val="000000"/>
          <w:sz w:val="28"/>
          <w:szCs w:val="28"/>
        </w:rPr>
        <w:t>Развивают сенсорные эталоны. Сенсорное развитие занимает одно из центральных мест в работе с детьми по пластилинографии, происходит развитие общих сенсорных способностей: цвет, форма, величина.  Приучаются более внимательно рассматривать предмет, таким образом, развивается наблюдательность. Эта работа даѐт простор детской фантазии, способствующей развитию творческих способностей. Ничто так не развивает воображение и моторику руки детей, как лепка.</w:t>
      </w:r>
    </w:p>
    <w:p w:rsidR="00013718" w:rsidRPr="00013718" w:rsidRDefault="00013718" w:rsidP="00527655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 xml:space="preserve">           Таким образом, пластилинография способствует не только овладению детьми практическими навыками, но и учит их любоваться природой, бережно к ней относиться, помогает проникнуться любовью даже к самому маленькому, неказистому цветку. И эти дети никогда бездумно не сорвут, не затопчут, не причинят вреда растению сами и остановят от неразумного шага других. Занимаясь творческой деятельностью,  дети учатся планировать свою работу и доводить </w:t>
      </w:r>
      <w:proofErr w:type="gramStart"/>
      <w:r w:rsidRPr="00013718">
        <w:rPr>
          <w:color w:val="000000"/>
          <w:sz w:val="28"/>
          <w:szCs w:val="28"/>
        </w:rPr>
        <w:t>начатое</w:t>
      </w:r>
      <w:proofErr w:type="gramEnd"/>
      <w:r w:rsidRPr="00013718">
        <w:rPr>
          <w:color w:val="000000"/>
          <w:sz w:val="28"/>
          <w:szCs w:val="28"/>
        </w:rPr>
        <w:t xml:space="preserve"> до конца.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За основу своей деятельности взяла методику Давыдовой Г.Н. «Пластилинография для малышей» и «Детский дизайн».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Настоящая программа систематизировала знания по работе с пластилином, ос</w:t>
      </w:r>
      <w:r w:rsidRPr="00013718">
        <w:rPr>
          <w:color w:val="000000"/>
          <w:sz w:val="28"/>
          <w:szCs w:val="28"/>
        </w:rPr>
        <w:softHyphen/>
        <w:t>новываясь на общедидактичес</w:t>
      </w:r>
      <w:r w:rsidRPr="00013718">
        <w:rPr>
          <w:color w:val="000000"/>
          <w:sz w:val="28"/>
          <w:szCs w:val="28"/>
        </w:rPr>
        <w:softHyphen/>
        <w:t>ких ПРИНЦИПАХ:</w:t>
      </w:r>
    </w:p>
    <w:p w:rsidR="00013718" w:rsidRPr="00013718" w:rsidRDefault="00013718" w:rsidP="00013718">
      <w:pPr>
        <w:shd w:val="clear" w:color="auto" w:fill="FFFFFF"/>
        <w:ind w:left="720"/>
        <w:jc w:val="both"/>
        <w:rPr>
          <w:color w:val="181818"/>
        </w:rPr>
      </w:pPr>
      <w:r w:rsidRPr="00013718">
        <w:rPr>
          <w:rFonts w:ascii="Wingdings" w:hAnsi="Wingdings"/>
          <w:color w:val="000000"/>
          <w:sz w:val="28"/>
          <w:szCs w:val="28"/>
        </w:rPr>
        <w:t>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наглядности;</w:t>
      </w:r>
    </w:p>
    <w:p w:rsidR="00013718" w:rsidRPr="00013718" w:rsidRDefault="00013718" w:rsidP="00013718">
      <w:pPr>
        <w:shd w:val="clear" w:color="auto" w:fill="FFFFFF"/>
        <w:ind w:left="720"/>
        <w:jc w:val="both"/>
        <w:rPr>
          <w:color w:val="181818"/>
        </w:rPr>
      </w:pPr>
      <w:r w:rsidRPr="00013718">
        <w:rPr>
          <w:rFonts w:ascii="Wingdings" w:hAnsi="Wingdings"/>
          <w:color w:val="000000"/>
          <w:sz w:val="28"/>
          <w:szCs w:val="28"/>
        </w:rPr>
        <w:t>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доступности;</w:t>
      </w:r>
    </w:p>
    <w:p w:rsidR="00013718" w:rsidRPr="00013718" w:rsidRDefault="00013718" w:rsidP="00013718">
      <w:pPr>
        <w:shd w:val="clear" w:color="auto" w:fill="FFFFFF"/>
        <w:ind w:left="720"/>
        <w:jc w:val="both"/>
        <w:rPr>
          <w:color w:val="181818"/>
        </w:rPr>
      </w:pPr>
      <w:r w:rsidRPr="00013718">
        <w:rPr>
          <w:rFonts w:ascii="Wingdings" w:hAnsi="Wingdings"/>
          <w:color w:val="000000"/>
          <w:sz w:val="28"/>
          <w:szCs w:val="28"/>
        </w:rPr>
        <w:t>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последовательности от простого к сложному;</w:t>
      </w:r>
    </w:p>
    <w:p w:rsidR="00013718" w:rsidRPr="00013718" w:rsidRDefault="00013718" w:rsidP="00013718">
      <w:pPr>
        <w:shd w:val="clear" w:color="auto" w:fill="FFFFFF"/>
        <w:ind w:left="720"/>
        <w:jc w:val="both"/>
        <w:rPr>
          <w:color w:val="181818"/>
        </w:rPr>
      </w:pPr>
      <w:r w:rsidRPr="00013718">
        <w:rPr>
          <w:rFonts w:ascii="Wingdings" w:hAnsi="Wingdings"/>
          <w:color w:val="000000"/>
          <w:sz w:val="28"/>
          <w:szCs w:val="28"/>
        </w:rPr>
        <w:t>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научности и достоверности.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Особое внимание направ</w:t>
      </w:r>
      <w:r w:rsidRPr="00013718">
        <w:rPr>
          <w:color w:val="000000"/>
          <w:sz w:val="28"/>
          <w:szCs w:val="28"/>
        </w:rPr>
        <w:softHyphen/>
        <w:t>лено НА: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•        взаимосвязь художествен</w:t>
      </w:r>
      <w:r w:rsidRPr="00013718">
        <w:rPr>
          <w:color w:val="000000"/>
          <w:sz w:val="28"/>
          <w:szCs w:val="28"/>
        </w:rPr>
        <w:softHyphen/>
        <w:t>ного и эстетического воспри</w:t>
      </w:r>
      <w:r w:rsidRPr="00013718">
        <w:rPr>
          <w:color w:val="000000"/>
          <w:sz w:val="28"/>
          <w:szCs w:val="28"/>
        </w:rPr>
        <w:softHyphen/>
        <w:t>ятия с собственной творческой деятельностью детей.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000000"/>
          <w:sz w:val="32"/>
          <w:szCs w:val="32"/>
        </w:rPr>
        <w:t>1.3 Цель и задачи программы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i/>
          <w:iCs/>
          <w:color w:val="000000"/>
          <w:sz w:val="32"/>
          <w:szCs w:val="32"/>
        </w:rPr>
        <w:t> </w:t>
      </w:r>
    </w:p>
    <w:p w:rsidR="00013718" w:rsidRPr="00013718" w:rsidRDefault="00013718" w:rsidP="00013718">
      <w:pPr>
        <w:shd w:val="clear" w:color="auto" w:fill="FFFFFF"/>
        <w:spacing w:line="315" w:lineRule="atLeast"/>
        <w:ind w:firstLine="561"/>
        <w:rPr>
          <w:color w:val="181818"/>
        </w:rPr>
      </w:pPr>
      <w:r w:rsidRPr="00013718">
        <w:rPr>
          <w:b/>
          <w:bCs/>
          <w:color w:val="181818"/>
          <w:sz w:val="28"/>
          <w:szCs w:val="28"/>
        </w:rPr>
        <w:lastRenderedPageBreak/>
        <w:t>Цель данной программы:</w:t>
      </w:r>
    </w:p>
    <w:p w:rsidR="00013718" w:rsidRPr="00013718" w:rsidRDefault="00013718" w:rsidP="00013718">
      <w:pPr>
        <w:shd w:val="clear" w:color="auto" w:fill="FFFFFF"/>
        <w:spacing w:line="315" w:lineRule="atLeast"/>
        <w:ind w:left="720"/>
        <w:jc w:val="both"/>
        <w:rPr>
          <w:color w:val="181818"/>
        </w:rPr>
      </w:pPr>
      <w:r w:rsidRPr="00013718">
        <w:rPr>
          <w:rFonts w:ascii="Symbol" w:hAnsi="Symbol"/>
          <w:color w:val="181818"/>
          <w:sz w:val="28"/>
          <w:szCs w:val="28"/>
        </w:rPr>
        <w:t></w:t>
      </w:r>
      <w:r w:rsidRPr="00013718">
        <w:rPr>
          <w:color w:val="181818"/>
          <w:sz w:val="14"/>
          <w:szCs w:val="14"/>
        </w:rPr>
        <w:t>        </w:t>
      </w:r>
      <w:r w:rsidRPr="00013718">
        <w:rPr>
          <w:color w:val="181818"/>
          <w:sz w:val="28"/>
          <w:szCs w:val="28"/>
        </w:rPr>
        <w:t>развитие индивидуальных творческих способностей и интереса к искусству в целом в процессе занятий пластилинографией.</w:t>
      </w:r>
    </w:p>
    <w:p w:rsidR="00013718" w:rsidRPr="00013718" w:rsidRDefault="00013718" w:rsidP="00013718">
      <w:pPr>
        <w:shd w:val="clear" w:color="auto" w:fill="FFFFFF"/>
        <w:spacing w:line="315" w:lineRule="atLeast"/>
        <w:ind w:left="720" w:right="2"/>
        <w:rPr>
          <w:color w:val="181818"/>
        </w:rPr>
      </w:pPr>
      <w:r w:rsidRPr="00013718">
        <w:rPr>
          <w:rFonts w:ascii="Symbol" w:hAnsi="Symbol"/>
          <w:color w:val="181818"/>
          <w:sz w:val="28"/>
          <w:szCs w:val="28"/>
        </w:rPr>
        <w:t></w:t>
      </w:r>
      <w:r w:rsidRPr="00013718">
        <w:rPr>
          <w:color w:val="181818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формирование и раз</w:t>
      </w:r>
      <w:r w:rsidRPr="00013718">
        <w:rPr>
          <w:color w:val="000000"/>
          <w:sz w:val="28"/>
          <w:szCs w:val="28"/>
        </w:rPr>
        <w:softHyphen/>
      </w:r>
      <w:r w:rsidRPr="00013718">
        <w:rPr>
          <w:color w:val="000000"/>
          <w:spacing w:val="-2"/>
          <w:sz w:val="28"/>
          <w:szCs w:val="28"/>
        </w:rPr>
        <w:t>витие</w:t>
      </w:r>
      <w:r w:rsidRPr="00013718">
        <w:rPr>
          <w:color w:val="000000"/>
          <w:sz w:val="28"/>
          <w:szCs w:val="28"/>
        </w:rPr>
        <w:t>     художественно-твор</w:t>
      </w:r>
      <w:r w:rsidRPr="00013718">
        <w:rPr>
          <w:color w:val="000000"/>
          <w:sz w:val="28"/>
          <w:szCs w:val="28"/>
        </w:rPr>
        <w:softHyphen/>
        <w:t>ческих способностей детей посредством изобразительной деятельности, создание необ</w:t>
      </w:r>
      <w:r w:rsidRPr="00013718">
        <w:rPr>
          <w:color w:val="000000"/>
          <w:sz w:val="28"/>
          <w:szCs w:val="28"/>
        </w:rPr>
        <w:softHyphen/>
        <w:t>ходимых условий для самооп</w:t>
      </w:r>
      <w:r w:rsidRPr="00013718">
        <w:rPr>
          <w:color w:val="000000"/>
          <w:sz w:val="28"/>
          <w:szCs w:val="28"/>
        </w:rPr>
        <w:softHyphen/>
        <w:t>ределения и самореализации личности ребенка.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ЗАДАЧИ: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Обучающие:</w:t>
      </w:r>
    </w:p>
    <w:p w:rsidR="00013718" w:rsidRPr="00013718" w:rsidRDefault="00013718" w:rsidP="00013718">
      <w:pPr>
        <w:shd w:val="clear" w:color="auto" w:fill="FFFFFF"/>
        <w:ind w:left="1281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Формировать устойчивый интерес к художественной лепке.</w:t>
      </w:r>
    </w:p>
    <w:p w:rsidR="00013718" w:rsidRPr="00013718" w:rsidRDefault="00013718" w:rsidP="00013718">
      <w:pPr>
        <w:shd w:val="clear" w:color="auto" w:fill="FFFFFF"/>
        <w:ind w:left="1281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013718" w:rsidRPr="00013718" w:rsidRDefault="00013718" w:rsidP="00013718">
      <w:pPr>
        <w:shd w:val="clear" w:color="auto" w:fill="FFFFFF"/>
        <w:ind w:left="1281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Дать теоретические знания и формировать у обучающихся практические приемы и навыки работы с пластилином.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Способствовать развитию познавательной активности, развитию творческого мышле</w:t>
      </w:r>
      <w:r w:rsidRPr="00013718">
        <w:rPr>
          <w:color w:val="000000"/>
          <w:sz w:val="28"/>
          <w:szCs w:val="28"/>
        </w:rPr>
        <w:softHyphen/>
        <w:t>ния, воображения, фантазии.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Способствовать развитию пространственного представ</w:t>
      </w:r>
      <w:r w:rsidRPr="00013718">
        <w:rPr>
          <w:color w:val="000000"/>
          <w:sz w:val="28"/>
          <w:szCs w:val="28"/>
        </w:rPr>
        <w:softHyphen/>
        <w:t>ления и цветового восприятия.</w:t>
      </w:r>
    </w:p>
    <w:p w:rsidR="00013718" w:rsidRPr="00013718" w:rsidRDefault="00013718" w:rsidP="00013718">
      <w:pPr>
        <w:shd w:val="clear" w:color="auto" w:fill="FFFFFF"/>
        <w:ind w:left="644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 Развивать художественный вкус, фантазию, изобретательность.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rFonts w:ascii="Symbol" w:hAnsi="Symbol"/>
          <w:color w:val="000000"/>
          <w:sz w:val="28"/>
          <w:szCs w:val="28"/>
        </w:rPr>
        <w:t></w:t>
      </w:r>
      <w:r w:rsidRPr="00013718">
        <w:rPr>
          <w:color w:val="000000"/>
          <w:sz w:val="14"/>
          <w:szCs w:val="14"/>
        </w:rPr>
        <w:t>        </w:t>
      </w:r>
      <w:r w:rsidRPr="00013718">
        <w:rPr>
          <w:color w:val="000000"/>
          <w:sz w:val="28"/>
          <w:szCs w:val="28"/>
        </w:rPr>
        <w:t>Развивать мелкую мотори</w:t>
      </w:r>
      <w:r w:rsidRPr="00013718">
        <w:rPr>
          <w:color w:val="000000"/>
          <w:sz w:val="28"/>
          <w:szCs w:val="28"/>
        </w:rPr>
        <w:softHyphen/>
        <w:t>ку пальцев рук.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Воспитывающие: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•        Содействовать воспита</w:t>
      </w:r>
      <w:r w:rsidRPr="00013718">
        <w:rPr>
          <w:color w:val="000000"/>
          <w:sz w:val="28"/>
          <w:szCs w:val="28"/>
        </w:rPr>
        <w:softHyphen/>
        <w:t>нию у обучающихся интереса к художественно-творческой де</w:t>
      </w:r>
      <w:r w:rsidRPr="00013718">
        <w:rPr>
          <w:color w:val="000000"/>
          <w:sz w:val="28"/>
          <w:szCs w:val="28"/>
        </w:rPr>
        <w:softHyphen/>
        <w:t>ятельности, стремлению к ов</w:t>
      </w:r>
      <w:r w:rsidRPr="00013718">
        <w:rPr>
          <w:color w:val="000000"/>
          <w:sz w:val="28"/>
          <w:szCs w:val="28"/>
        </w:rPr>
        <w:softHyphen/>
        <w:t>ладению знаниями и навыками в работе с пластилином.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Воспитывать трудолюбие, аккуратность.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Воспитывать эстетический вкус, любовь к прекрасному.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Воспитывать у детей ин</w:t>
      </w:r>
      <w:r w:rsidRPr="00013718">
        <w:rPr>
          <w:color w:val="000000"/>
          <w:sz w:val="28"/>
          <w:szCs w:val="28"/>
        </w:rPr>
        <w:softHyphen/>
        <w:t>терес к изобразительной де</w:t>
      </w:r>
      <w:r w:rsidRPr="00013718">
        <w:rPr>
          <w:color w:val="000000"/>
          <w:sz w:val="28"/>
          <w:szCs w:val="28"/>
        </w:rPr>
        <w:softHyphen/>
        <w:t>ятельности друг друга, доб</w:t>
      </w:r>
      <w:r w:rsidRPr="00013718">
        <w:rPr>
          <w:color w:val="000000"/>
          <w:sz w:val="28"/>
          <w:szCs w:val="28"/>
        </w:rPr>
        <w:softHyphen/>
        <w:t>рожелательное отношение и взаимопомощь, формировать навыки сотрудничества.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                                                 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       Главной особенностью про</w:t>
      </w:r>
      <w:r w:rsidRPr="00013718">
        <w:rPr>
          <w:color w:val="000000"/>
          <w:sz w:val="28"/>
          <w:szCs w:val="28"/>
        </w:rPr>
        <w:softHyphen/>
        <w:t>граммы явля</w:t>
      </w:r>
      <w:r w:rsidRPr="00013718">
        <w:rPr>
          <w:color w:val="000000"/>
          <w:sz w:val="28"/>
          <w:szCs w:val="28"/>
        </w:rPr>
        <w:softHyphen/>
        <w:t>ется то, что в ней успешно сов</w:t>
      </w:r>
      <w:r w:rsidRPr="00013718">
        <w:rPr>
          <w:color w:val="000000"/>
          <w:sz w:val="28"/>
          <w:szCs w:val="28"/>
        </w:rPr>
        <w:softHyphen/>
        <w:t>мещены 2 любимых детьми вида изобразительной деятель</w:t>
      </w:r>
      <w:r w:rsidRPr="00013718">
        <w:rPr>
          <w:color w:val="000000"/>
          <w:sz w:val="28"/>
          <w:szCs w:val="28"/>
        </w:rPr>
        <w:softHyphen/>
        <w:t>ности: лепка и рисование, а также возможность оформ</w:t>
      </w:r>
      <w:r w:rsidRPr="00013718">
        <w:rPr>
          <w:color w:val="000000"/>
          <w:sz w:val="28"/>
          <w:szCs w:val="28"/>
        </w:rPr>
        <w:softHyphen/>
        <w:t>лять готовые изделия различным природным и декоративным материалом, создавать из сво</w:t>
      </w:r>
      <w:r w:rsidRPr="00013718">
        <w:rPr>
          <w:color w:val="000000"/>
          <w:sz w:val="28"/>
          <w:szCs w:val="28"/>
        </w:rPr>
        <w:softHyphen/>
        <w:t>их поделок как плоские, так и объемные композиции, вопло</w:t>
      </w:r>
      <w:r w:rsidRPr="00013718">
        <w:rPr>
          <w:color w:val="000000"/>
          <w:sz w:val="28"/>
          <w:szCs w:val="28"/>
        </w:rPr>
        <w:softHyphen/>
        <w:t>щая в ручном труде всю свою детскую фантазию и вообра</w:t>
      </w:r>
      <w:r w:rsidRPr="00013718">
        <w:rPr>
          <w:color w:val="000000"/>
          <w:sz w:val="28"/>
          <w:szCs w:val="28"/>
        </w:rPr>
        <w:softHyphen/>
        <w:t>жение. Ведь практически все дети дошкольного и младшего школьного возраста любят ри</w:t>
      </w:r>
      <w:r w:rsidRPr="00013718">
        <w:rPr>
          <w:color w:val="000000"/>
          <w:sz w:val="28"/>
          <w:szCs w:val="28"/>
        </w:rPr>
        <w:softHyphen/>
        <w:t>совать и лепить, но часто стес</w:t>
      </w:r>
      <w:r w:rsidRPr="00013718">
        <w:rPr>
          <w:color w:val="000000"/>
          <w:sz w:val="28"/>
          <w:szCs w:val="28"/>
        </w:rPr>
        <w:softHyphen/>
        <w:t>няются своей неумелости.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Особенностью про</w:t>
      </w:r>
      <w:r w:rsidRPr="00013718">
        <w:rPr>
          <w:color w:val="000000"/>
          <w:sz w:val="28"/>
          <w:szCs w:val="28"/>
        </w:rPr>
        <w:softHyphen/>
        <w:t xml:space="preserve">граммы «Пластилиновая фантазия»  является еще и то, </w:t>
      </w:r>
      <w:proofErr w:type="gramStart"/>
      <w:r w:rsidRPr="00013718">
        <w:rPr>
          <w:color w:val="000000"/>
          <w:sz w:val="28"/>
          <w:szCs w:val="28"/>
        </w:rPr>
        <w:t>что</w:t>
      </w:r>
      <w:proofErr w:type="gramEnd"/>
      <w:r w:rsidRPr="00013718">
        <w:rPr>
          <w:color w:val="000000"/>
          <w:sz w:val="28"/>
          <w:szCs w:val="28"/>
        </w:rPr>
        <w:t xml:space="preserve"> даже не обладая очень высоки</w:t>
      </w:r>
      <w:r w:rsidRPr="00013718">
        <w:rPr>
          <w:color w:val="000000"/>
          <w:sz w:val="28"/>
          <w:szCs w:val="28"/>
        </w:rPr>
        <w:softHyphen/>
        <w:t>ми способностями изобрази</w:t>
      </w:r>
      <w:r w:rsidRPr="00013718">
        <w:rPr>
          <w:color w:val="000000"/>
          <w:sz w:val="28"/>
          <w:szCs w:val="28"/>
        </w:rPr>
        <w:softHyphen/>
        <w:t>тельной деятельности, получив умения и навыки по програм</w:t>
      </w:r>
      <w:r w:rsidRPr="00013718">
        <w:rPr>
          <w:color w:val="000000"/>
          <w:sz w:val="28"/>
          <w:szCs w:val="28"/>
        </w:rPr>
        <w:softHyphen/>
        <w:t>ме, каждый ребенок может своими руками создать эсте</w:t>
      </w:r>
      <w:r w:rsidRPr="00013718">
        <w:rPr>
          <w:color w:val="000000"/>
          <w:sz w:val="28"/>
          <w:szCs w:val="28"/>
        </w:rPr>
        <w:softHyphen/>
        <w:t>тически красивую и полезную вещь, получить высокую оцен</w:t>
      </w:r>
      <w:r w:rsidRPr="00013718">
        <w:rPr>
          <w:color w:val="000000"/>
          <w:sz w:val="28"/>
          <w:szCs w:val="28"/>
        </w:rPr>
        <w:softHyphen/>
        <w:t>ку его труда взрослыми и ро</w:t>
      </w:r>
      <w:r w:rsidRPr="00013718">
        <w:rPr>
          <w:color w:val="000000"/>
          <w:sz w:val="28"/>
          <w:szCs w:val="28"/>
        </w:rPr>
        <w:softHyphen/>
        <w:t>весниками, что повышает его самооценку. Ребенок растет уверенным, спокойным, а зна</w:t>
      </w:r>
      <w:r w:rsidRPr="00013718">
        <w:rPr>
          <w:color w:val="000000"/>
          <w:sz w:val="28"/>
          <w:szCs w:val="28"/>
        </w:rPr>
        <w:softHyphen/>
        <w:t>чит счастливым, а это одна из важнейших задач каждого пе</w:t>
      </w:r>
      <w:r w:rsidRPr="00013718">
        <w:rPr>
          <w:color w:val="000000"/>
          <w:sz w:val="28"/>
          <w:szCs w:val="28"/>
        </w:rPr>
        <w:softHyphen/>
        <w:t>дагога.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Структура занятия: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1.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беседа;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2.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самомассаж рук, пальчиковая гимнастика;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3.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дидактические игры;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4.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изготовление картины;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lastRenderedPageBreak/>
        <w:t>5.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релаксация;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6.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анализ работы.</w:t>
      </w:r>
    </w:p>
    <w:p w:rsidR="00013718" w:rsidRPr="00013718" w:rsidRDefault="00013718" w:rsidP="00013718">
      <w:pPr>
        <w:shd w:val="clear" w:color="auto" w:fill="FFFFFF"/>
        <w:ind w:left="106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4. МЕТОДЫ ОРГАНИЗАЦИИ УЧЕБНО-ПОЗНАВАТЕЛЬНОЙ ДЕЯТЕЛЬНОСТИ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•        </w:t>
      </w:r>
      <w:r w:rsidRPr="00013718">
        <w:rPr>
          <w:b/>
          <w:bCs/>
          <w:i/>
          <w:iCs/>
          <w:color w:val="000000"/>
          <w:sz w:val="28"/>
          <w:szCs w:val="28"/>
        </w:rPr>
        <w:t>Словесные </w:t>
      </w:r>
      <w:r w:rsidRPr="00013718">
        <w:rPr>
          <w:color w:val="000000"/>
          <w:sz w:val="28"/>
          <w:szCs w:val="28"/>
        </w:rPr>
        <w:t>(беседа, рас</w:t>
      </w:r>
      <w:r w:rsidRPr="00013718">
        <w:rPr>
          <w:color w:val="000000"/>
          <w:sz w:val="28"/>
          <w:szCs w:val="28"/>
        </w:rPr>
        <w:softHyphen/>
        <w:t>сказ, инструктаж);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наглядные (демонстра</w:t>
      </w:r>
      <w:r w:rsidRPr="00013718">
        <w:rPr>
          <w:color w:val="000000"/>
          <w:sz w:val="28"/>
          <w:szCs w:val="28"/>
        </w:rPr>
        <w:softHyphen/>
        <w:t>ция, показ образцов, схем, ил</w:t>
      </w:r>
      <w:r w:rsidRPr="00013718">
        <w:rPr>
          <w:color w:val="000000"/>
          <w:sz w:val="28"/>
          <w:szCs w:val="28"/>
        </w:rPr>
        <w:softHyphen/>
        <w:t>люстраций);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   </w:t>
      </w:r>
      <w:r w:rsidRPr="00013718">
        <w:rPr>
          <w:color w:val="000000"/>
          <w:sz w:val="28"/>
          <w:szCs w:val="28"/>
        </w:rPr>
        <w:t>практические (конкрет</w:t>
      </w:r>
      <w:r w:rsidRPr="00013718">
        <w:rPr>
          <w:color w:val="000000"/>
          <w:sz w:val="28"/>
          <w:szCs w:val="28"/>
        </w:rPr>
        <w:softHyphen/>
        <w:t>ные трудовые задания и уп</w:t>
      </w:r>
      <w:r w:rsidRPr="00013718">
        <w:rPr>
          <w:color w:val="000000"/>
          <w:sz w:val="28"/>
          <w:szCs w:val="28"/>
        </w:rPr>
        <w:softHyphen/>
        <w:t>ражнения);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•        </w:t>
      </w:r>
      <w:r w:rsidRPr="00013718">
        <w:rPr>
          <w:b/>
          <w:bCs/>
          <w:i/>
          <w:iCs/>
          <w:color w:val="000000"/>
          <w:sz w:val="28"/>
          <w:szCs w:val="28"/>
        </w:rPr>
        <w:t>репродуктивные </w:t>
      </w:r>
      <w:r w:rsidRPr="00013718">
        <w:rPr>
          <w:color w:val="000000"/>
          <w:sz w:val="28"/>
          <w:szCs w:val="28"/>
        </w:rPr>
        <w:t>(получе</w:t>
      </w:r>
      <w:r w:rsidRPr="00013718">
        <w:rPr>
          <w:color w:val="000000"/>
          <w:sz w:val="28"/>
          <w:szCs w:val="28"/>
        </w:rPr>
        <w:softHyphen/>
        <w:t>ние детьми знаний и способов деятельности по аналогии (об</w:t>
      </w:r>
      <w:r w:rsidRPr="00013718">
        <w:rPr>
          <w:color w:val="000000"/>
          <w:sz w:val="28"/>
          <w:szCs w:val="28"/>
        </w:rPr>
        <w:softHyphen/>
        <w:t>разцу);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•        </w:t>
      </w:r>
      <w:r w:rsidRPr="00013718">
        <w:rPr>
          <w:b/>
          <w:bCs/>
          <w:i/>
          <w:iCs/>
          <w:color w:val="000000"/>
          <w:sz w:val="28"/>
          <w:szCs w:val="28"/>
        </w:rPr>
        <w:t>проблемно-поисковые</w:t>
      </w:r>
      <w:r w:rsidRPr="00013718">
        <w:rPr>
          <w:color w:val="000000"/>
          <w:sz w:val="28"/>
          <w:szCs w:val="28"/>
        </w:rPr>
        <w:t> (самостоятельный творческий подход к делу);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b/>
          <w:bCs/>
          <w:i/>
          <w:iCs/>
          <w:color w:val="000000"/>
          <w:sz w:val="28"/>
          <w:szCs w:val="28"/>
        </w:rPr>
        <w:t>методы работы под руко</w:t>
      </w:r>
      <w:r w:rsidRPr="00013718">
        <w:rPr>
          <w:b/>
          <w:bCs/>
          <w:i/>
          <w:iCs/>
          <w:color w:val="000000"/>
          <w:sz w:val="28"/>
          <w:szCs w:val="28"/>
        </w:rPr>
        <w:softHyphen/>
        <w:t>водством педагога;</w:t>
      </w:r>
    </w:p>
    <w:p w:rsidR="00013718" w:rsidRPr="00013718" w:rsidRDefault="00013718" w:rsidP="00013718">
      <w:pPr>
        <w:shd w:val="clear" w:color="auto" w:fill="FFFFFF"/>
        <w:ind w:left="106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5. ФОРМЫ    ОРГАНИЗАЦИИ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УЧЕБНОГО  ПРОЦЕССА  И  ВНЕУЧЕБНОЙ ДЕЯТЕЛЬНОСТИ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Тематические занятия;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дидактические игры;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творческие занятия;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игровые занятия;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выставки детских работ;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воспитательные мероп</w:t>
      </w:r>
      <w:r w:rsidRPr="00013718">
        <w:rPr>
          <w:color w:val="000000"/>
          <w:sz w:val="28"/>
          <w:szCs w:val="28"/>
        </w:rPr>
        <w:softHyphen/>
        <w:t>риятия, праздники, тематичес</w:t>
      </w:r>
      <w:r w:rsidRPr="00013718">
        <w:rPr>
          <w:color w:val="000000"/>
          <w:sz w:val="28"/>
          <w:szCs w:val="28"/>
        </w:rPr>
        <w:softHyphen/>
        <w:t>кие беседы;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экскурсии в природу (цель наблюдение за сезонны</w:t>
      </w:r>
      <w:r w:rsidRPr="00013718">
        <w:rPr>
          <w:color w:val="000000"/>
          <w:sz w:val="28"/>
          <w:szCs w:val="28"/>
        </w:rPr>
        <w:softHyphen/>
        <w:t>ми изменениями, сбор при</w:t>
      </w:r>
      <w:r w:rsidRPr="00013718">
        <w:rPr>
          <w:color w:val="000000"/>
          <w:sz w:val="28"/>
          <w:szCs w:val="28"/>
        </w:rPr>
        <w:softHyphen/>
        <w:t>родного материала);</w:t>
      </w:r>
    </w:p>
    <w:p w:rsidR="00013718" w:rsidRPr="00013718" w:rsidRDefault="00013718" w:rsidP="00013718">
      <w:pPr>
        <w:shd w:val="clear" w:color="auto" w:fill="FFFFFF"/>
        <w:ind w:left="106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6.  МЕТОДЫ СТИМУЛИРОВА</w:t>
      </w:r>
      <w:r w:rsidRPr="00013718">
        <w:rPr>
          <w:b/>
          <w:bCs/>
          <w:color w:val="000000"/>
          <w:sz w:val="28"/>
          <w:szCs w:val="28"/>
        </w:rPr>
        <w:softHyphen/>
        <w:t>НИЯ И МОТИВАЦИИ УЧЕБНО-ПОЗНАВАТЕЛЬНОЙ ДЕЯТЕЛЬ</w:t>
      </w:r>
      <w:r w:rsidRPr="00013718">
        <w:rPr>
          <w:b/>
          <w:bCs/>
          <w:color w:val="000000"/>
          <w:sz w:val="28"/>
          <w:szCs w:val="28"/>
        </w:rPr>
        <w:softHyphen/>
        <w:t>НОСТИ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поощрение и создание ситуации успеха на занятиях;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познавательные игры;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игры-соревнования;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конкурсы;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•выставки творческих ра</w:t>
      </w:r>
      <w:r w:rsidRPr="00013718">
        <w:rPr>
          <w:color w:val="000000"/>
          <w:sz w:val="28"/>
          <w:szCs w:val="28"/>
        </w:rPr>
        <w:softHyphen/>
        <w:t>бот.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06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7.  ФОРМЫ   КОНТРОЛЯ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устный опрос;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практические задания;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•самостоятельные твор</w:t>
      </w:r>
      <w:r w:rsidRPr="00013718">
        <w:rPr>
          <w:color w:val="000000"/>
          <w:sz w:val="28"/>
          <w:szCs w:val="28"/>
        </w:rPr>
        <w:softHyphen/>
        <w:t>ческие работы;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rFonts w:ascii="Arial" w:hAnsi="Arial" w:cs="Arial"/>
          <w:color w:val="000000"/>
          <w:sz w:val="28"/>
          <w:szCs w:val="28"/>
        </w:rPr>
        <w:t>•</w:t>
      </w:r>
      <w:r w:rsidRPr="00013718">
        <w:rPr>
          <w:color w:val="000000"/>
          <w:sz w:val="14"/>
          <w:szCs w:val="14"/>
        </w:rPr>
        <w:t> </w:t>
      </w:r>
      <w:r w:rsidRPr="00013718">
        <w:rPr>
          <w:color w:val="000000"/>
          <w:sz w:val="28"/>
          <w:szCs w:val="28"/>
        </w:rPr>
        <w:t>самоконтроль.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В </w:t>
      </w:r>
      <w:r w:rsidRPr="00013718">
        <w:rPr>
          <w:i/>
          <w:iCs/>
          <w:color w:val="000000"/>
          <w:sz w:val="28"/>
          <w:szCs w:val="28"/>
        </w:rPr>
        <w:t>ходе </w:t>
      </w:r>
      <w:r w:rsidRPr="00013718">
        <w:rPr>
          <w:color w:val="000000"/>
          <w:sz w:val="28"/>
          <w:szCs w:val="28"/>
        </w:rPr>
        <w:t>занятий использует</w:t>
      </w:r>
      <w:r w:rsidRPr="00013718">
        <w:rPr>
          <w:color w:val="000000"/>
          <w:sz w:val="28"/>
          <w:szCs w:val="28"/>
        </w:rPr>
        <w:softHyphen/>
        <w:t>ся различный методический и дидактический материал (загадки, сказки, детские пе</w:t>
      </w:r>
      <w:r w:rsidRPr="00013718">
        <w:rPr>
          <w:color w:val="000000"/>
          <w:sz w:val="28"/>
          <w:szCs w:val="28"/>
        </w:rPr>
        <w:softHyphen/>
        <w:t>сенки, разнообразный ил</w:t>
      </w:r>
      <w:r w:rsidRPr="00013718">
        <w:rPr>
          <w:color w:val="000000"/>
          <w:sz w:val="28"/>
          <w:szCs w:val="28"/>
        </w:rPr>
        <w:softHyphen/>
        <w:t>люстративный материал, на</w:t>
      </w:r>
      <w:r w:rsidRPr="00013718">
        <w:rPr>
          <w:color w:val="000000"/>
          <w:sz w:val="28"/>
          <w:szCs w:val="28"/>
        </w:rPr>
        <w:softHyphen/>
        <w:t>глядные пособия  и др.). Сами за</w:t>
      </w:r>
      <w:r w:rsidRPr="00013718">
        <w:rPr>
          <w:color w:val="000000"/>
          <w:sz w:val="28"/>
          <w:szCs w:val="28"/>
        </w:rPr>
        <w:softHyphen/>
        <w:t>нятия часто проводятся в игро</w:t>
      </w:r>
      <w:r w:rsidRPr="00013718">
        <w:rPr>
          <w:color w:val="000000"/>
          <w:sz w:val="28"/>
          <w:szCs w:val="28"/>
        </w:rPr>
        <w:softHyphen/>
        <w:t>вой форме. Благодаря этому дети проявляют больше фан</w:t>
      </w:r>
      <w:r w:rsidRPr="00013718">
        <w:rPr>
          <w:color w:val="000000"/>
          <w:sz w:val="28"/>
          <w:szCs w:val="28"/>
        </w:rPr>
        <w:softHyphen/>
        <w:t>тазии, воображения, чем в простых жизненных ситуациях, а задачей педагога становится необходимость помочь детям в реализации их замыслов.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426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1.8 УСЛОВИЯ РЕАЛИЗАЦИИ ПРОГРАММЫ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236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Основные принципы и подходы</w:t>
      </w:r>
    </w:p>
    <w:p w:rsidR="00013718" w:rsidRPr="00013718" w:rsidRDefault="00013718" w:rsidP="00013718">
      <w:pPr>
        <w:shd w:val="clear" w:color="auto" w:fill="FFFFFF"/>
        <w:ind w:left="1236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В основу работы положены следующие принципы: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lastRenderedPageBreak/>
        <w:t>систематичности и последовательности:</w:t>
      </w:r>
      <w:r w:rsidRPr="00013718">
        <w:rPr>
          <w:color w:val="000000"/>
          <w:sz w:val="28"/>
          <w:szCs w:val="28"/>
        </w:rPr>
        <w:t> материал подобран в определённом порядке, системе;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t>доступности:</w:t>
      </w:r>
      <w:r w:rsidRPr="00013718">
        <w:rPr>
          <w:color w:val="000000"/>
          <w:sz w:val="28"/>
          <w:szCs w:val="28"/>
        </w:rPr>
        <w:t> характер и объем знаний соответствует уровню развития и подготовленности детей;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t>наглядности:</w:t>
      </w:r>
      <w:r w:rsidRPr="00013718">
        <w:rPr>
          <w:color w:val="000000"/>
          <w:sz w:val="28"/>
          <w:szCs w:val="28"/>
        </w:rPr>
        <w:t> задания предполагают опору на чувственный опыт ребенка, его непосредственные наблюдения;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t>сезонности</w:t>
      </w:r>
      <w:r w:rsidRPr="00013718">
        <w:rPr>
          <w:color w:val="000000"/>
          <w:sz w:val="28"/>
          <w:szCs w:val="28"/>
        </w:rPr>
        <w:t>: построение программы с учётом природных особенностей в данный момент времени;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t>обеспечение эмоционально-психологического комфорта для детей;</w:t>
      </w:r>
    </w:p>
    <w:p w:rsidR="00013718" w:rsidRPr="00013718" w:rsidRDefault="00013718" w:rsidP="00013718">
      <w:pPr>
        <w:numPr>
          <w:ilvl w:val="0"/>
          <w:numId w:val="16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i/>
          <w:iCs/>
          <w:color w:val="000000"/>
          <w:sz w:val="28"/>
          <w:szCs w:val="28"/>
        </w:rPr>
        <w:t>уважение к личности каждого ребенка.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Методы работы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.</w:t>
      </w:r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013718">
        <w:rPr>
          <w:color w:val="000000"/>
          <w:sz w:val="28"/>
          <w:szCs w:val="28"/>
        </w:rPr>
        <w:t>Метод сенсорного насыщения (без сенсорного основы немыслимо приобщение к художественной культуре).</w:t>
      </w:r>
      <w:proofErr w:type="gramEnd"/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color w:val="000000"/>
          <w:sz w:val="28"/>
          <w:szCs w:val="28"/>
        </w:rPr>
        <w:t>Метод эстетического выбора («убеждение красотой»), направленный на формирование эстетического вкуса.</w:t>
      </w:r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color w:val="000000"/>
          <w:sz w:val="28"/>
          <w:szCs w:val="28"/>
        </w:rPr>
        <w:t>Метод разнообразной художественной практики.</w:t>
      </w:r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color w:val="000000"/>
          <w:sz w:val="28"/>
          <w:szCs w:val="28"/>
        </w:rPr>
        <w:t>Метод сотворчества (с педагогом, сверстниками).</w:t>
      </w:r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color w:val="000000"/>
          <w:sz w:val="28"/>
          <w:szCs w:val="28"/>
        </w:rPr>
        <w:t>Метод эвристических и поисковых ситуаций.</w:t>
      </w:r>
    </w:p>
    <w:p w:rsidR="00013718" w:rsidRPr="00013718" w:rsidRDefault="00013718" w:rsidP="00013718">
      <w:pPr>
        <w:numPr>
          <w:ilvl w:val="0"/>
          <w:numId w:val="17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013718">
        <w:rPr>
          <w:color w:val="000000"/>
          <w:sz w:val="28"/>
          <w:szCs w:val="28"/>
        </w:rPr>
        <w:t>Метод игровых, творческих ситуаций.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Особенной ценностью  деятельности является то, что она предполагает в себе интеграцию нескольких образовательных областей, а это необходимое условие для организации воспитательно-образовательного процесса в условиях введения Федеральных государственных требований.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Занятия лепкой и пластилинографией интегрируют в себе следующие образовательные области.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«Познавательное развитие; речевое развитие». Углубляются знания детей о лепке как о виде творческой деятельности, расширяется кругозор. Происходит развитие всех сторон речи.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«Художественно – эстетическое развитие». В процессе лепки 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творческих способностей, приобщение к изобразительному искусству, развитие художественного восприятия и эстетического вкуса.</w:t>
      </w:r>
    </w:p>
    <w:p w:rsidR="00013718" w:rsidRPr="00013718" w:rsidRDefault="00013718" w:rsidP="00527655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«Социально – коммуникативное развитие». Дети включаются в систему социальных отношений через образы своих героев, создается ситуация, стимулирующая эмоциональный отклик на событие.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b/>
          <w:bCs/>
          <w:color w:val="000000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Основные направления.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06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Лепка объемных предметов.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Основные приемы: скатывание, оттягивание, раскатывание, защипывание, вдавливание, сглаживание и т.д.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lastRenderedPageBreak/>
        <w:t>Материал: пластилин, доска для лепки, стеки, бусинки, тканевые салфетки, зубочистки и т.д.</w:t>
      </w:r>
    </w:p>
    <w:p w:rsidR="00013718" w:rsidRPr="00013718" w:rsidRDefault="00013718" w:rsidP="00013718">
      <w:pPr>
        <w:shd w:val="clear" w:color="auto" w:fill="FFFFFF"/>
        <w:ind w:left="106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2.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Пластилинография.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Основные приемы: направления размазывания – сверху вниз и слева направо.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Скатывание.</w:t>
      </w:r>
      <w:r w:rsidRPr="00013718">
        <w:rPr>
          <w:color w:val="000000"/>
          <w:sz w:val="28"/>
          <w:szCs w:val="28"/>
        </w:rPr>
        <w:t> 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Раскатывание.</w:t>
      </w:r>
      <w:r w:rsidRPr="00013718">
        <w:rPr>
          <w:color w:val="000000"/>
          <w:sz w:val="28"/>
          <w:szCs w:val="28"/>
        </w:rPr>
        <w:t> 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Сплющивание.</w:t>
      </w:r>
      <w:r w:rsidRPr="00013718">
        <w:rPr>
          <w:color w:val="000000"/>
          <w:sz w:val="28"/>
          <w:szCs w:val="28"/>
        </w:rPr>
        <w:t> 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Прищипывание.</w:t>
      </w:r>
      <w:r w:rsidRPr="00013718">
        <w:rPr>
          <w:color w:val="000000"/>
          <w:sz w:val="28"/>
          <w:szCs w:val="28"/>
        </w:rPr>
        <w:t> 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Оттягивание.</w:t>
      </w:r>
      <w:r w:rsidRPr="00013718">
        <w:rPr>
          <w:color w:val="000000"/>
          <w:sz w:val="28"/>
          <w:szCs w:val="28"/>
        </w:rPr>
        <w:t> Похоже на предыдущий прием, но после захвата пластилина его оттягивают и формуют новый элемент или деталь.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Заглаживание.</w:t>
      </w:r>
      <w:r w:rsidRPr="00013718">
        <w:rPr>
          <w:color w:val="000000"/>
          <w:sz w:val="28"/>
          <w:szCs w:val="28"/>
        </w:rPr>
        <w:t> 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Разрезание</w:t>
      </w:r>
      <w:r w:rsidRPr="00013718">
        <w:rPr>
          <w:color w:val="000000"/>
          <w:sz w:val="28"/>
          <w:szCs w:val="28"/>
        </w:rPr>
        <w:t>. Разделение бруска стеком или резачком на отдельные куски.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Соединение</w:t>
      </w:r>
      <w:r w:rsidRPr="00013718">
        <w:rPr>
          <w:color w:val="000000"/>
          <w:sz w:val="28"/>
          <w:szCs w:val="28"/>
        </w:rPr>
        <w:t>. Прикладывание и несильное прижимание деталей друг к другу. При этом нужно соизмерять силу и не допускать деформации деталей.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786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2.</w:t>
      </w:r>
      <w:r w:rsidRPr="00013718">
        <w:rPr>
          <w:b/>
          <w:bCs/>
          <w:color w:val="000000"/>
          <w:sz w:val="14"/>
          <w:szCs w:val="14"/>
        </w:rPr>
        <w:t>     </w:t>
      </w:r>
      <w:r w:rsidRPr="00013718">
        <w:rPr>
          <w:b/>
          <w:bCs/>
          <w:color w:val="000000"/>
          <w:sz w:val="28"/>
          <w:szCs w:val="28"/>
        </w:rPr>
        <w:t>Организационный раздел программы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236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2.1</w:t>
      </w:r>
      <w:r w:rsidRPr="00013718">
        <w:rPr>
          <w:b/>
          <w:bCs/>
          <w:color w:val="000000"/>
          <w:sz w:val="14"/>
          <w:szCs w:val="14"/>
        </w:rPr>
        <w:t>    </w:t>
      </w:r>
      <w:r w:rsidRPr="00013718">
        <w:rPr>
          <w:b/>
          <w:bCs/>
          <w:color w:val="000000"/>
          <w:sz w:val="28"/>
          <w:szCs w:val="28"/>
        </w:rPr>
        <w:t>Планируемые результаты</w:t>
      </w:r>
    </w:p>
    <w:p w:rsidR="00013718" w:rsidRPr="00013718" w:rsidRDefault="00013718" w:rsidP="00013718">
      <w:pPr>
        <w:shd w:val="clear" w:color="auto" w:fill="FFFFFF"/>
        <w:ind w:left="115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440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По окончании учебного кур</w:t>
      </w:r>
      <w:r w:rsidRPr="00013718">
        <w:rPr>
          <w:color w:val="000000"/>
          <w:sz w:val="28"/>
          <w:szCs w:val="28"/>
        </w:rPr>
        <w:softHyphen/>
        <w:t>са воспитанники объедине</w:t>
      </w:r>
      <w:r w:rsidRPr="00013718">
        <w:rPr>
          <w:color w:val="000000"/>
          <w:sz w:val="28"/>
          <w:szCs w:val="28"/>
        </w:rPr>
        <w:softHyphen/>
        <w:t>ния: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1. Овладеют теоретически</w:t>
      </w:r>
      <w:r w:rsidRPr="00527655">
        <w:rPr>
          <w:color w:val="000000"/>
          <w:sz w:val="28"/>
          <w:szCs w:val="28"/>
        </w:rPr>
        <w:softHyphen/>
        <w:t>ми знаниями и навыками по курсу обучения.</w:t>
      </w:r>
    </w:p>
    <w:p w:rsidR="00013718" w:rsidRPr="00527655" w:rsidRDefault="00013718" w:rsidP="00527655">
      <w:pPr>
        <w:shd w:val="clear" w:color="auto" w:fill="FFFFFF"/>
        <w:jc w:val="both"/>
        <w:rPr>
          <w:color w:val="181818"/>
        </w:rPr>
      </w:pPr>
      <w:r w:rsidRPr="00527655">
        <w:rPr>
          <w:color w:val="000000"/>
          <w:sz w:val="28"/>
          <w:szCs w:val="28"/>
        </w:rPr>
        <w:t>2.</w:t>
      </w:r>
      <w:r w:rsidRPr="00527655">
        <w:rPr>
          <w:color w:val="000000"/>
          <w:sz w:val="14"/>
          <w:szCs w:val="14"/>
        </w:rPr>
        <w:t> </w:t>
      </w:r>
      <w:r w:rsidRPr="00527655">
        <w:rPr>
          <w:color w:val="000000"/>
          <w:sz w:val="28"/>
          <w:szCs w:val="28"/>
        </w:rPr>
        <w:t>Будут свободно пользо</w:t>
      </w:r>
      <w:r w:rsidRPr="00527655">
        <w:rPr>
          <w:color w:val="000000"/>
          <w:sz w:val="28"/>
          <w:szCs w:val="28"/>
        </w:rPr>
        <w:softHyphen/>
        <w:t>ваться инструментами и ма</w:t>
      </w:r>
      <w:r w:rsidRPr="00527655">
        <w:rPr>
          <w:color w:val="000000"/>
          <w:sz w:val="28"/>
          <w:szCs w:val="28"/>
        </w:rPr>
        <w:softHyphen/>
        <w:t>териалами необходимыми для работы с пластилином.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3.</w:t>
      </w:r>
      <w:r w:rsidRPr="00527655">
        <w:rPr>
          <w:color w:val="000000"/>
          <w:sz w:val="14"/>
          <w:szCs w:val="14"/>
        </w:rPr>
        <w:t> </w:t>
      </w:r>
      <w:r w:rsidRPr="00527655">
        <w:rPr>
          <w:color w:val="000000"/>
          <w:sz w:val="28"/>
          <w:szCs w:val="28"/>
        </w:rPr>
        <w:t>Будут владеть различны</w:t>
      </w:r>
      <w:r w:rsidRPr="00527655">
        <w:rPr>
          <w:color w:val="000000"/>
          <w:sz w:val="28"/>
          <w:szCs w:val="28"/>
        </w:rPr>
        <w:softHyphen/>
        <w:t>ми техническими приемами и способами лепки.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4.</w:t>
      </w:r>
      <w:r w:rsidRPr="00527655">
        <w:rPr>
          <w:color w:val="000000"/>
          <w:sz w:val="14"/>
          <w:szCs w:val="14"/>
        </w:rPr>
        <w:t> </w:t>
      </w:r>
      <w:r w:rsidRPr="00527655">
        <w:rPr>
          <w:color w:val="000000"/>
          <w:sz w:val="28"/>
          <w:szCs w:val="28"/>
        </w:rPr>
        <w:t> Научатся самостоятельно изготавливать из пластилина  игрушки и картины.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5.</w:t>
      </w:r>
      <w:r w:rsidRPr="00527655">
        <w:rPr>
          <w:color w:val="000000"/>
          <w:sz w:val="14"/>
          <w:szCs w:val="14"/>
        </w:rPr>
        <w:t> </w:t>
      </w:r>
      <w:r w:rsidRPr="00527655">
        <w:rPr>
          <w:color w:val="000000"/>
          <w:sz w:val="28"/>
          <w:szCs w:val="28"/>
        </w:rPr>
        <w:t>Научатся украшать изде</w:t>
      </w:r>
      <w:r w:rsidRPr="00527655">
        <w:rPr>
          <w:color w:val="000000"/>
          <w:sz w:val="28"/>
          <w:szCs w:val="28"/>
        </w:rPr>
        <w:softHyphen/>
        <w:t>лия из пластилина различными при</w:t>
      </w:r>
      <w:r w:rsidRPr="00527655">
        <w:rPr>
          <w:color w:val="000000"/>
          <w:sz w:val="28"/>
          <w:szCs w:val="28"/>
        </w:rPr>
        <w:softHyphen/>
        <w:t>родными и декоративными материалами.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6.</w:t>
      </w:r>
      <w:r w:rsidRPr="00527655">
        <w:rPr>
          <w:color w:val="000000"/>
          <w:sz w:val="14"/>
          <w:szCs w:val="14"/>
        </w:rPr>
        <w:t> </w:t>
      </w:r>
      <w:r w:rsidRPr="00527655">
        <w:rPr>
          <w:color w:val="000000"/>
          <w:sz w:val="28"/>
          <w:szCs w:val="28"/>
        </w:rPr>
        <w:t> Разовьют познавательные, творческие и художественные способности, творческую ак</w:t>
      </w:r>
      <w:r w:rsidRPr="00527655">
        <w:rPr>
          <w:color w:val="000000"/>
          <w:sz w:val="28"/>
          <w:szCs w:val="28"/>
        </w:rPr>
        <w:softHyphen/>
        <w:t>тивность, самостоятельность.</w:t>
      </w:r>
    </w:p>
    <w:p w:rsidR="00013718" w:rsidRPr="00527655" w:rsidRDefault="00013718" w:rsidP="00013718">
      <w:pPr>
        <w:shd w:val="clear" w:color="auto" w:fill="FFFFFF"/>
        <w:rPr>
          <w:color w:val="181818"/>
        </w:rPr>
      </w:pPr>
      <w:r w:rsidRPr="00527655">
        <w:rPr>
          <w:color w:val="000000"/>
          <w:sz w:val="28"/>
          <w:szCs w:val="28"/>
        </w:rPr>
        <w:t>7.  Выработают усидчи</w:t>
      </w:r>
      <w:r w:rsidRPr="00527655">
        <w:rPr>
          <w:color w:val="000000"/>
          <w:sz w:val="28"/>
          <w:szCs w:val="28"/>
        </w:rPr>
        <w:softHyphen/>
        <w:t>вость, терпение, трудолюбие, научатся ценить ручной труд.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8. Получат навыки совмес</w:t>
      </w:r>
      <w:r w:rsidRPr="00013718">
        <w:rPr>
          <w:b/>
          <w:bCs/>
          <w:color w:val="000000"/>
          <w:sz w:val="28"/>
          <w:szCs w:val="28"/>
        </w:rPr>
        <w:softHyphen/>
        <w:t>тной работы.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Примерная анкета для родителей: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Фамилия, имя ребенка.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1.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Ваш ребенок любит лепить, рисовать, вырезать из бумаги?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lastRenderedPageBreak/>
        <w:t>2.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У вашего ребенка есть дома в свободном пользовании кисти, краски, пластилин, ножницы?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3.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Вы занимаетесь ручным трудом вместе с ребенком или он предпочитает работать один?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4.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Чем Вы увлекаетесь: вышиванием, вязанием, швейным делом? Что-то другое.</w:t>
      </w:r>
    </w:p>
    <w:p w:rsidR="00013718" w:rsidRPr="00013718" w:rsidRDefault="00013718" w:rsidP="00013718">
      <w:pPr>
        <w:shd w:val="clear" w:color="auto" w:fill="FFFFFF"/>
        <w:ind w:left="720"/>
        <w:rPr>
          <w:color w:val="181818"/>
        </w:rPr>
      </w:pPr>
      <w:r w:rsidRPr="00013718">
        <w:rPr>
          <w:color w:val="000000"/>
          <w:sz w:val="28"/>
          <w:szCs w:val="28"/>
        </w:rPr>
        <w:t>5.</w:t>
      </w:r>
      <w:r w:rsidRPr="00013718">
        <w:rPr>
          <w:color w:val="000000"/>
          <w:sz w:val="14"/>
          <w:szCs w:val="14"/>
        </w:rPr>
        <w:t>     </w:t>
      </w:r>
      <w:r w:rsidRPr="00013718">
        <w:rPr>
          <w:color w:val="000000"/>
          <w:sz w:val="28"/>
          <w:szCs w:val="28"/>
        </w:rPr>
        <w:t>Хотели бы Вы помочь своему ребенку овладеть умением делать картины из пластилина?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Особенности возрастной группы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527655" w:rsidP="00527655">
      <w:pPr>
        <w:shd w:val="clear" w:color="auto" w:fill="FFFFFF"/>
        <w:jc w:val="both"/>
        <w:rPr>
          <w:color w:val="181818"/>
        </w:rPr>
      </w:pPr>
      <w:r>
        <w:rPr>
          <w:color w:val="000000"/>
          <w:sz w:val="28"/>
          <w:szCs w:val="28"/>
        </w:rPr>
        <w:t>В возрасте от 5</w:t>
      </w:r>
      <w:r w:rsidR="00013718" w:rsidRPr="00013718">
        <w:rPr>
          <w:color w:val="000000"/>
          <w:sz w:val="28"/>
          <w:szCs w:val="28"/>
        </w:rPr>
        <w:t xml:space="preserve"> до 7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устойчивым.</w:t>
      </w:r>
    </w:p>
    <w:p w:rsidR="00013718" w:rsidRPr="00013718" w:rsidRDefault="00527655" w:rsidP="00527655">
      <w:pPr>
        <w:shd w:val="clear" w:color="auto" w:fill="FFFFFF"/>
        <w:jc w:val="both"/>
        <w:rPr>
          <w:color w:val="181818"/>
        </w:rPr>
      </w:pPr>
      <w:r>
        <w:rPr>
          <w:color w:val="000000"/>
          <w:sz w:val="28"/>
          <w:szCs w:val="28"/>
        </w:rPr>
        <w:t xml:space="preserve">В возрасте от 5 </w:t>
      </w:r>
      <w:r w:rsidR="00013718" w:rsidRPr="00013718">
        <w:rPr>
          <w:color w:val="000000"/>
          <w:sz w:val="28"/>
          <w:szCs w:val="28"/>
        </w:rPr>
        <w:t>до 7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поручения).</w:t>
      </w:r>
    </w:p>
    <w:p w:rsidR="00013718" w:rsidRPr="00013718" w:rsidRDefault="00013718" w:rsidP="00527655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</w:t>
      </w:r>
    </w:p>
    <w:p w:rsidR="00013718" w:rsidRPr="00013718" w:rsidRDefault="00013718" w:rsidP="00527655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Важным показателем развития ребёнка-дошкольника является изобраз</w:t>
      </w:r>
      <w:r w:rsidR="00527655">
        <w:rPr>
          <w:color w:val="000000"/>
          <w:sz w:val="28"/>
          <w:szCs w:val="28"/>
        </w:rPr>
        <w:t>ительная деятельность. К пяти</w:t>
      </w:r>
      <w:r w:rsidRPr="00013718">
        <w:rPr>
          <w:color w:val="000000"/>
          <w:sz w:val="28"/>
          <w:szCs w:val="28"/>
        </w:rPr>
        <w:t xml:space="preserve">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Дети данной группы умеют самостоятельно выбирать  изобразительные материалы и располагать изображения на листе. Не теряются при использовании способов нестандартного решения при выполнении аппликации. Умеют экспериментировать с различными материалами. Проявляют фантазию, умеют передавать личное отношение к объекту изображения.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Продолжительность программы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Программа «Пластилиновая фан</w:t>
      </w:r>
      <w:r w:rsidR="00527655">
        <w:rPr>
          <w:color w:val="000000"/>
          <w:sz w:val="28"/>
          <w:szCs w:val="28"/>
        </w:rPr>
        <w:t>тазия» предназначена для детей 5</w:t>
      </w:r>
      <w:r w:rsidRPr="00013718">
        <w:rPr>
          <w:color w:val="000000"/>
          <w:sz w:val="28"/>
          <w:szCs w:val="28"/>
        </w:rPr>
        <w:t>-7 лет и рассчитана на 1год обучения. Обучение проводится со всей группой присутствующих детей, в первой половине дня 1 раз в неделю.</w:t>
      </w:r>
    </w:p>
    <w:p w:rsidR="00013718" w:rsidRPr="00013718" w:rsidRDefault="00013718" w:rsidP="00527655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Длительность занятий зависит от возраста детей, устанавливается в соответствии с СанПин 2.4.1.3049-13. от 15.05.2013 №26.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Диагностика проводится 2 раза в год (сентябрь, май)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Срок реализации подпрограммы – «Пластилиновая фантазия»1 года, на 33 календарные недели.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31"/>
        <w:gridCol w:w="3025"/>
        <w:gridCol w:w="3844"/>
      </w:tblGrid>
      <w:tr w:rsidR="00013718" w:rsidRPr="00013718" w:rsidTr="00527655"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68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Максимально допустимый объем занятий в неделю/месяц</w:t>
            </w:r>
          </w:p>
        </w:tc>
      </w:tr>
      <w:tr w:rsidR="00013718" w:rsidRPr="00013718" w:rsidTr="00527655">
        <w:tc>
          <w:tcPr>
            <w:tcW w:w="3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5-6 лет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25 минут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100 минут</w:t>
            </w:r>
          </w:p>
        </w:tc>
      </w:tr>
      <w:tr w:rsidR="00013718" w:rsidRPr="00013718" w:rsidTr="00527655">
        <w:tc>
          <w:tcPr>
            <w:tcW w:w="30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6-7 лет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30 минут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  <w:p w:rsidR="00013718" w:rsidRPr="00013718" w:rsidRDefault="00013718" w:rsidP="00013718">
            <w:pPr>
              <w:jc w:val="center"/>
            </w:pPr>
            <w:r w:rsidRPr="00013718">
              <w:rPr>
                <w:color w:val="000000"/>
                <w:sz w:val="28"/>
                <w:szCs w:val="28"/>
              </w:rPr>
              <w:t>120 минут</w:t>
            </w:r>
          </w:p>
        </w:tc>
      </w:tr>
    </w:tbl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left="1236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2.2</w:t>
      </w:r>
      <w:r w:rsidRPr="00013718">
        <w:rPr>
          <w:b/>
          <w:bCs/>
          <w:color w:val="000000"/>
          <w:sz w:val="14"/>
          <w:szCs w:val="14"/>
        </w:rPr>
        <w:t>    </w:t>
      </w:r>
      <w:r w:rsidRPr="00013718">
        <w:rPr>
          <w:b/>
          <w:bCs/>
          <w:color w:val="000000"/>
          <w:sz w:val="28"/>
          <w:szCs w:val="28"/>
        </w:rPr>
        <w:t>Структура занятий:</w:t>
      </w:r>
    </w:p>
    <w:p w:rsidR="00013718" w:rsidRPr="00013718" w:rsidRDefault="00013718" w:rsidP="00013718">
      <w:pPr>
        <w:shd w:val="clear" w:color="auto" w:fill="FFFFFF"/>
        <w:ind w:left="142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1.Вводная часть: организационный момент, интеграция (чтение художественной  литературы, пальчиковая гимнастика).</w:t>
      </w:r>
    </w:p>
    <w:p w:rsidR="00013718" w:rsidRPr="00013718" w:rsidRDefault="00013718" w:rsidP="00013718">
      <w:pPr>
        <w:shd w:val="clear" w:color="auto" w:fill="FFFFFF"/>
        <w:ind w:left="142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2.Основная часть: объяснение и практическая деятельность.</w:t>
      </w:r>
    </w:p>
    <w:p w:rsidR="00013718" w:rsidRPr="00013718" w:rsidRDefault="00013718" w:rsidP="00013718">
      <w:pPr>
        <w:shd w:val="clear" w:color="auto" w:fill="FFFFFF"/>
        <w:ind w:left="142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3.Заключительная часть: пальчиковая игра и подведение итогов – похвала детей за труд и красоту созданной композиции.</w:t>
      </w:r>
    </w:p>
    <w:p w:rsidR="00013718" w:rsidRPr="00013718" w:rsidRDefault="00013718" w:rsidP="00013718">
      <w:pPr>
        <w:shd w:val="clear" w:color="auto" w:fill="FFFFFF"/>
        <w:ind w:left="142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Объем нагрузки занятия</w:t>
      </w:r>
    </w:p>
    <w:p w:rsidR="00013718" w:rsidRPr="00013718" w:rsidRDefault="00013718" w:rsidP="00013718">
      <w:pPr>
        <w:shd w:val="clear" w:color="auto" w:fill="FFFFFF"/>
        <w:ind w:left="1236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45"/>
        <w:gridCol w:w="1918"/>
        <w:gridCol w:w="2634"/>
        <w:gridCol w:w="2504"/>
        <w:gridCol w:w="2399"/>
      </w:tblGrid>
      <w:tr w:rsidR="00013718" w:rsidRPr="00013718" w:rsidTr="0001371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№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Части занятия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Цель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Формы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Продолжительность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Мотивация детей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2"/>
            </w:pPr>
            <w:r w:rsidRPr="00013718">
              <w:t>Постановка цели индивидуально или группе детей.</w:t>
            </w:r>
          </w:p>
          <w:p w:rsidR="00013718" w:rsidRPr="00013718" w:rsidRDefault="00013718" w:rsidP="00013718">
            <w:pPr>
              <w:ind w:firstLine="182"/>
            </w:pPr>
            <w:r w:rsidRPr="00013718">
              <w:t>Вовлечение в совместную деятельность.</w:t>
            </w:r>
          </w:p>
          <w:p w:rsidR="00013718" w:rsidRPr="00013718" w:rsidRDefault="00013718" w:rsidP="00013718">
            <w:pPr>
              <w:ind w:firstLine="182"/>
            </w:pPr>
            <w:r w:rsidRPr="00013718">
              <w:t>Использование наглядных информационных средств.</w:t>
            </w:r>
          </w:p>
          <w:p w:rsidR="00013718" w:rsidRPr="00013718" w:rsidRDefault="00013718" w:rsidP="00013718">
            <w:pPr>
              <w:ind w:firstLine="182"/>
            </w:pPr>
            <w:r w:rsidRPr="00013718">
              <w:t>Развитие интереса у детей к предстоящей деятельности и сосредоточение внимания на предстоящей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74"/>
            </w:pPr>
            <w:r w:rsidRPr="00013718">
              <w:t>Сказочное повествование.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Игровые ситуации.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Элементы пантомимы.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Игры-путешествия.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Дидактические игры.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Погружение ребенка в ситуацию слушателя.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Погружение ребенка в ситуацию актера.</w:t>
            </w:r>
          </w:p>
          <w:p w:rsidR="00013718" w:rsidRPr="00013718" w:rsidRDefault="00013718" w:rsidP="00013718">
            <w:pPr>
              <w:ind w:firstLine="174"/>
            </w:pPr>
            <w:r w:rsidRPr="00013718">
              <w:t>Доминирует сказочно-игровая форма преподнесения материала.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  <w:p w:rsidR="00013718" w:rsidRPr="00013718" w:rsidRDefault="00013718" w:rsidP="00013718">
            <w:pPr>
              <w:jc w:val="center"/>
            </w:pPr>
            <w:r w:rsidRPr="00013718">
              <w:t>Старшая и подготовительная группа – 5-6 минут.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Пальчиковая гимнастика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75"/>
            </w:pPr>
            <w:r w:rsidRPr="00013718">
              <w:t>Развитие мелкой моторики.</w:t>
            </w:r>
          </w:p>
          <w:p w:rsidR="00013718" w:rsidRPr="00013718" w:rsidRDefault="00013718" w:rsidP="00013718">
            <w:pPr>
              <w:ind w:firstLine="175"/>
            </w:pPr>
            <w:r w:rsidRPr="00013718">
              <w:t>Разминка суставов кисти.</w:t>
            </w:r>
          </w:p>
          <w:p w:rsidR="00013718" w:rsidRPr="00013718" w:rsidRDefault="00013718" w:rsidP="00013718">
            <w:pPr>
              <w:ind w:firstLine="175"/>
            </w:pPr>
            <w:r w:rsidRPr="00013718">
              <w:t>Подготовка кисти ребенка к движениям, необходимым в художественном творчестве.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75"/>
            </w:pPr>
            <w:r w:rsidRPr="00013718">
              <w:t>Проведение специальной пальчиковой гимнастики перед началом творческого процесса с использованием художественных текстов.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Старшая и подготовительная группа – 2 минуты.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Художественно-изобразительная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12"/>
              <w:jc w:val="both"/>
            </w:pPr>
            <w:r w:rsidRPr="00013718">
              <w:t>Использование разных видов искусств.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Формирование у детей умения различать эмоционально-образное содержание произведений изобразительного искусства.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Развивать умение передавать эмоции и чувства в практической деятельности.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12"/>
              <w:jc w:val="both"/>
            </w:pPr>
            <w:r w:rsidRPr="00013718">
              <w:t>Литературные произведения. Музыкальное сопровождение.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Этюды.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Импровизации.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Нетрадиционные техники рисования.</w:t>
            </w:r>
          </w:p>
          <w:p w:rsidR="00013718" w:rsidRPr="00013718" w:rsidRDefault="00013718" w:rsidP="00013718">
            <w:pPr>
              <w:ind w:firstLine="112"/>
              <w:jc w:val="both"/>
            </w:pPr>
            <w:r w:rsidRPr="00013718">
              <w:t>Дизайн-творчество.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Старшая группа – 15 минут.</w:t>
            </w:r>
          </w:p>
          <w:p w:rsidR="00013718" w:rsidRPr="00013718" w:rsidRDefault="00013718" w:rsidP="00013718">
            <w:pPr>
              <w:jc w:val="center"/>
            </w:pPr>
            <w:r w:rsidRPr="00013718">
              <w:t>Подготовительная группа – 20 минут.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Выставка-презентация детских работ.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13"/>
              <w:jc w:val="both"/>
            </w:pPr>
            <w:r w:rsidRPr="00013718">
              <w:t>Решение творческих задач.</w:t>
            </w:r>
          </w:p>
          <w:p w:rsidR="00013718" w:rsidRPr="00013718" w:rsidRDefault="00013718" w:rsidP="00013718">
            <w:pPr>
              <w:ind w:firstLine="113"/>
              <w:jc w:val="both"/>
            </w:pPr>
            <w:r w:rsidRPr="00013718">
              <w:t>Позитивный анализ результатов.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13"/>
              <w:jc w:val="both"/>
            </w:pPr>
            <w:r w:rsidRPr="00013718">
              <w:t>Соединение коллективных и индивидуальных форм работы.</w:t>
            </w:r>
          </w:p>
          <w:p w:rsidR="00013718" w:rsidRPr="00013718" w:rsidRDefault="00013718" w:rsidP="00013718">
            <w:pPr>
              <w:ind w:firstLine="113"/>
              <w:jc w:val="both"/>
            </w:pPr>
            <w:r w:rsidRPr="00013718">
              <w:t>Выставки детского изобразительного творчества.</w:t>
            </w:r>
          </w:p>
          <w:p w:rsidR="00013718" w:rsidRPr="00013718" w:rsidRDefault="00013718" w:rsidP="00013718">
            <w:pPr>
              <w:ind w:firstLine="113"/>
              <w:jc w:val="both"/>
            </w:pPr>
            <w:r w:rsidRPr="00013718">
              <w:t>Совместное обсуждение работ.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Старшая группа – 3 минуты.</w:t>
            </w:r>
          </w:p>
          <w:p w:rsidR="00013718" w:rsidRPr="00013718" w:rsidRDefault="00013718" w:rsidP="00013718">
            <w:pPr>
              <w:jc w:val="center"/>
            </w:pPr>
            <w:r w:rsidRPr="00013718">
              <w:t>Подготовительная группа – 3 минуты.</w:t>
            </w:r>
          </w:p>
        </w:tc>
      </w:tr>
    </w:tbl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ind w:left="786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181818"/>
          <w:sz w:val="28"/>
          <w:szCs w:val="28"/>
        </w:rPr>
        <w:t>3.</w:t>
      </w:r>
      <w:r w:rsidRPr="00013718">
        <w:rPr>
          <w:b/>
          <w:bCs/>
          <w:color w:val="181818"/>
          <w:sz w:val="14"/>
          <w:szCs w:val="14"/>
        </w:rPr>
        <w:t>     </w:t>
      </w:r>
      <w:r w:rsidRPr="00013718">
        <w:rPr>
          <w:b/>
          <w:bCs/>
          <w:color w:val="181818"/>
          <w:sz w:val="28"/>
          <w:szCs w:val="28"/>
        </w:rPr>
        <w:t>Содержательный раздел программы</w:t>
      </w:r>
    </w:p>
    <w:p w:rsidR="00013718" w:rsidRPr="00013718" w:rsidRDefault="00013718" w:rsidP="00013718">
      <w:pPr>
        <w:shd w:val="clear" w:color="auto" w:fill="FFFFFF"/>
        <w:ind w:left="1236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181818"/>
          <w:sz w:val="28"/>
          <w:szCs w:val="28"/>
        </w:rPr>
        <w:t>3.1</w:t>
      </w:r>
      <w:r w:rsidRPr="00013718">
        <w:rPr>
          <w:b/>
          <w:bCs/>
          <w:color w:val="181818"/>
          <w:sz w:val="14"/>
          <w:szCs w:val="14"/>
        </w:rPr>
        <w:t>    </w:t>
      </w:r>
      <w:r w:rsidRPr="00013718">
        <w:rPr>
          <w:b/>
          <w:bCs/>
          <w:color w:val="181818"/>
          <w:sz w:val="28"/>
          <w:szCs w:val="28"/>
        </w:rPr>
        <w:t>Содержание программы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1736"/>
        <w:gridCol w:w="2301"/>
        <w:gridCol w:w="2409"/>
        <w:gridCol w:w="3454"/>
      </w:tblGrid>
      <w:tr w:rsidR="00013718" w:rsidRPr="00013718" w:rsidTr="0001371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right="1291"/>
              <w:jc w:val="center"/>
            </w:pPr>
            <w:r w:rsidRPr="00013718"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Разделы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Этапы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Содержание программы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Вводная педагогическая диагностика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Выявление уровня развития художественных способностей к изобразительной деятельности.</w:t>
            </w:r>
          </w:p>
          <w:p w:rsidR="00013718" w:rsidRPr="00013718" w:rsidRDefault="00013718" w:rsidP="00013718">
            <w:pPr>
              <w:ind w:firstLine="318"/>
              <w:jc w:val="both"/>
            </w:pPr>
            <w:r w:rsidRPr="00013718">
              <w:t>Выявление уровня владения пластическими и аппликативными умениями.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Художественно-изобразительная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1-2 год освоения программы</w:t>
            </w:r>
          </w:p>
          <w:p w:rsidR="00013718" w:rsidRPr="00013718" w:rsidRDefault="00013718" w:rsidP="00013718">
            <w:pPr>
              <w:jc w:val="center"/>
            </w:pPr>
            <w:r w:rsidRPr="00013718">
              <w:t>Репродуктивный этап.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Активная работа с детьми на развитие представлений о художественно-эстетическом образе.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left="450"/>
              <w:jc w:val="center"/>
            </w:pPr>
            <w:r w:rsidRPr="00013718">
              <w:t>2 год освоения программы</w:t>
            </w:r>
          </w:p>
          <w:p w:rsidR="00013718" w:rsidRPr="00013718" w:rsidRDefault="00013718" w:rsidP="00013718">
            <w:pPr>
              <w:ind w:left="450"/>
              <w:jc w:val="center"/>
            </w:pPr>
            <w:r w:rsidRPr="00013718">
              <w:t>Конструктивный этап.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Активная работа по совместной деятельности детей друг с другом в умении передавать выразительный образ.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Выставки-презентации детских работ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Презентационный этап.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Выставки детского творчества, индивидуальные вернисажи, совместное обсуждение работ.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Итоговая диагностика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Итоговый 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Индивидуальные задания, помощь в самореализации, определение уровня творческого развития и самостоятельности.</w:t>
            </w:r>
          </w:p>
        </w:tc>
      </w:tr>
      <w:tr w:rsidR="00013718" w:rsidRPr="00013718" w:rsidTr="0001371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Вернисаж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318"/>
              <w:jc w:val="both"/>
            </w:pPr>
            <w:r w:rsidRPr="00013718">
              <w:t>Закреплять знания о искусстве, развивать представления о художественной выставке.</w:t>
            </w:r>
          </w:p>
        </w:tc>
      </w:tr>
    </w:tbl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181818"/>
          <w:sz w:val="28"/>
          <w:szCs w:val="28"/>
        </w:rPr>
        <w:t>3.2 Методы и средства</w:t>
      </w:r>
    </w:p>
    <w:tbl>
      <w:tblPr>
        <w:tblW w:w="9900" w:type="dxa"/>
        <w:tblCellMar>
          <w:left w:w="0" w:type="dxa"/>
          <w:right w:w="0" w:type="dxa"/>
        </w:tblCellMar>
        <w:tblLook w:val="04A0"/>
      </w:tblPr>
      <w:tblGrid>
        <w:gridCol w:w="735"/>
        <w:gridCol w:w="2431"/>
        <w:gridCol w:w="3820"/>
        <w:gridCol w:w="2914"/>
      </w:tblGrid>
      <w:tr w:rsidR="00013718" w:rsidRPr="00013718" w:rsidTr="00013718"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Этап</w:t>
            </w:r>
          </w:p>
        </w:tc>
        <w:tc>
          <w:tcPr>
            <w:tcW w:w="2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Название этапа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Методы</w:t>
            </w:r>
          </w:p>
        </w:tc>
        <w:tc>
          <w:tcPr>
            <w:tcW w:w="2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Средства</w:t>
            </w:r>
          </w:p>
        </w:tc>
      </w:tr>
      <w:tr w:rsidR="00013718" w:rsidRPr="00013718" w:rsidTr="00013718"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Предварительная работа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сенсорного насыщения.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эстетического выбора.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Беседы, работа с наглядным материалом, наблюдение.</w:t>
            </w:r>
          </w:p>
        </w:tc>
      </w:tr>
      <w:tr w:rsidR="00013718" w:rsidRPr="00013718" w:rsidTr="00013718"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Вхождение в тему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пробуждения ярких эстетических чувств.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побуждения к сопереживанию, эмоциональной отзывчивости на прекрасное в окружающем мире.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нетривиальных творческих ситуаций, пробуждающих интерес к художественной деятельности.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Игры, экспериментирование с различными материалами, беседы.</w:t>
            </w:r>
          </w:p>
        </w:tc>
      </w:tr>
      <w:tr w:rsidR="00013718" w:rsidRPr="00013718" w:rsidTr="00013718"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Художественно-изобразительная деятельность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разнообразной художественной практики.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сотворчества с педагогом, народным мастером, художником, сверстниками.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эвристических поисковых ситуаций.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Работа с материалами, сотворчество, деятельность.</w:t>
            </w:r>
          </w:p>
        </w:tc>
      </w:tr>
      <w:tr w:rsidR="00013718" w:rsidRPr="00013718" w:rsidTr="00013718"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Выставка-презентация детских работ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эстетического убеждения.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эстетического выбора.</w:t>
            </w:r>
          </w:p>
          <w:p w:rsidR="00013718" w:rsidRPr="00013718" w:rsidRDefault="00013718" w:rsidP="00013718">
            <w:pPr>
              <w:ind w:firstLine="186"/>
              <w:jc w:val="both"/>
            </w:pPr>
            <w:r w:rsidRPr="00013718">
              <w:t>Метод побуждения к сопереживанию, эмоциональной отзывчивости.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Выставки, вернисажи, совместное обсуждение работ.</w:t>
            </w:r>
          </w:p>
        </w:tc>
      </w:tr>
      <w:tr w:rsidR="00013718" w:rsidRPr="00013718" w:rsidTr="00013718">
        <w:tc>
          <w:tcPr>
            <w:tcW w:w="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ind w:firstLine="186"/>
              <w:jc w:val="both"/>
            </w:pPr>
            <w:r w:rsidRPr="00013718"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718" w:rsidRPr="00013718" w:rsidRDefault="00013718" w:rsidP="00013718">
            <w:pPr>
              <w:jc w:val="center"/>
            </w:pPr>
            <w:r w:rsidRPr="00013718">
              <w:t> </w:t>
            </w:r>
          </w:p>
        </w:tc>
      </w:tr>
    </w:tbl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527655" w:rsidP="00013718">
      <w:pPr>
        <w:shd w:val="clear" w:color="auto" w:fill="FFFFFF"/>
        <w:rPr>
          <w:color w:val="181818"/>
        </w:rPr>
      </w:pPr>
      <w:r>
        <w:rPr>
          <w:b/>
          <w:bCs/>
          <w:color w:val="181818"/>
          <w:sz w:val="28"/>
          <w:szCs w:val="28"/>
        </w:rPr>
        <w:t> 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  <w:sz w:val="28"/>
          <w:szCs w:val="28"/>
        </w:rPr>
        <w:t> </w:t>
      </w:r>
    </w:p>
    <w:p w:rsidR="00013718" w:rsidRPr="00013718" w:rsidRDefault="00013718" w:rsidP="00527655">
      <w:pPr>
        <w:shd w:val="clear" w:color="auto" w:fill="FFFFFF"/>
        <w:jc w:val="both"/>
        <w:rPr>
          <w:color w:val="181818"/>
        </w:rPr>
      </w:pPr>
      <w:r w:rsidRPr="00013718">
        <w:rPr>
          <w:color w:val="181818"/>
          <w:sz w:val="28"/>
          <w:szCs w:val="28"/>
        </w:rPr>
        <w:t>Диагностика освоения программы проводится в начале и в конце учебного года и осуществляется  с помощью мониторинга, основными методами которого являются беседа, наблюдение, исследовательские методы, содержащие инструментарий измерения результатов и показывающие уровень развития воображения, восприятия и моторики руки.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181818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i/>
          <w:iCs/>
          <w:color w:val="181818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i/>
          <w:iCs/>
          <w:color w:val="181818"/>
          <w:sz w:val="28"/>
          <w:szCs w:val="28"/>
        </w:rPr>
        <w:t>Таблица для фиксации результатов мониторинга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181818"/>
          <w:sz w:val="28"/>
          <w:szCs w:val="28"/>
        </w:rPr>
        <w:t> 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/>
      </w:tblPr>
      <w:tblGrid>
        <w:gridCol w:w="488"/>
        <w:gridCol w:w="463"/>
        <w:gridCol w:w="1106"/>
        <w:gridCol w:w="513"/>
        <w:gridCol w:w="697"/>
        <w:gridCol w:w="471"/>
        <w:gridCol w:w="1177"/>
        <w:gridCol w:w="630"/>
        <w:gridCol w:w="400"/>
        <w:gridCol w:w="442"/>
        <w:gridCol w:w="1327"/>
        <w:gridCol w:w="1314"/>
        <w:gridCol w:w="1234"/>
      </w:tblGrid>
      <w:tr w:rsidR="00013718" w:rsidRPr="00013718" w:rsidTr="00013718">
        <w:trPr>
          <w:jc w:val="center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bookmarkStart w:id="1" w:name="2"/>
            <w:bookmarkStart w:id="2" w:name="a00f6646395ca66cf9b675d32ea2c72f104437a9"/>
            <w:bookmarkEnd w:id="1"/>
            <w:bookmarkEnd w:id="2"/>
            <w:r w:rsidRPr="00013718">
              <w:rPr>
                <w:b/>
                <w:bCs/>
              </w:rPr>
              <w:t>№</w:t>
            </w:r>
          </w:p>
        </w:tc>
        <w:tc>
          <w:tcPr>
            <w:tcW w:w="2073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Показатели</w:t>
            </w:r>
          </w:p>
          <w:p w:rsidR="00013718" w:rsidRPr="00013718" w:rsidRDefault="00013718" w:rsidP="00013718">
            <w:r w:rsidRPr="00013718">
              <w:t> </w:t>
            </w:r>
          </w:p>
          <w:p w:rsidR="00013718" w:rsidRPr="00013718" w:rsidRDefault="00013718" w:rsidP="00013718">
            <w:r w:rsidRPr="00013718">
              <w:t> </w:t>
            </w:r>
          </w:p>
          <w:p w:rsidR="00013718" w:rsidRPr="00013718" w:rsidRDefault="00013718" w:rsidP="00013718">
            <w:r w:rsidRPr="00013718">
              <w:t> </w:t>
            </w:r>
          </w:p>
          <w:p w:rsidR="00013718" w:rsidRPr="00013718" w:rsidRDefault="00013718" w:rsidP="00013718">
            <w:r w:rsidRPr="00013718">
              <w:t> </w:t>
            </w:r>
          </w:p>
          <w:p w:rsidR="00013718" w:rsidRPr="00013718" w:rsidRDefault="00013718" w:rsidP="00013718">
            <w:r w:rsidRPr="00013718">
              <w:t>Фамилия, имя</w:t>
            </w:r>
          </w:p>
          <w:p w:rsidR="00013718" w:rsidRPr="00013718" w:rsidRDefault="00013718" w:rsidP="00013718">
            <w:r w:rsidRPr="00013718">
              <w:t>Ребенка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Уровни развития</w:t>
            </w:r>
          </w:p>
          <w:p w:rsidR="00013718" w:rsidRPr="00013718" w:rsidRDefault="00013718" w:rsidP="00013718">
            <w:r w:rsidRPr="00013718">
              <w:t>(В – высокий, С – средний, Н – низкий)</w:t>
            </w:r>
          </w:p>
        </w:tc>
      </w:tr>
      <w:tr w:rsidR="00013718" w:rsidRPr="00013718" w:rsidTr="0001371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Развитие воображения</w:t>
            </w:r>
          </w:p>
        </w:tc>
        <w:tc>
          <w:tcPr>
            <w:tcW w:w="27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3718" w:rsidRPr="00013718" w:rsidRDefault="00013718" w:rsidP="00013718">
            <w:r w:rsidRPr="00013718">
              <w:t>Развитие  восприятия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3718" w:rsidRPr="00013718" w:rsidRDefault="00013718" w:rsidP="00013718">
            <w:r w:rsidRPr="00013718">
              <w:t>Развитие моторики руки</w:t>
            </w:r>
          </w:p>
        </w:tc>
      </w:tr>
      <w:tr w:rsidR="00013718" w:rsidRPr="00013718" w:rsidTr="00013718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13718" w:rsidRPr="00013718" w:rsidRDefault="00013718" w:rsidP="00013718">
            <w:r w:rsidRPr="00013718">
              <w:t>Начало года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13718" w:rsidRPr="00013718" w:rsidRDefault="00013718" w:rsidP="00013718">
            <w:r w:rsidRPr="00013718">
              <w:t>Конец года</w:t>
            </w:r>
          </w:p>
        </w:tc>
        <w:tc>
          <w:tcPr>
            <w:tcW w:w="14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3718" w:rsidRPr="00013718" w:rsidRDefault="00013718" w:rsidP="00013718">
            <w:r w:rsidRPr="00013718">
              <w:t>Начало года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3718" w:rsidRPr="00013718" w:rsidRDefault="00013718" w:rsidP="00013718">
            <w:r w:rsidRPr="00013718">
              <w:t>Конец года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13718" w:rsidRPr="00013718" w:rsidRDefault="00013718" w:rsidP="00013718">
            <w:r w:rsidRPr="00013718">
              <w:t>Начало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3718" w:rsidRPr="00013718" w:rsidRDefault="00013718" w:rsidP="00013718">
            <w:r w:rsidRPr="00013718">
              <w:t>Конец года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1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2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3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527655" w:rsidP="00013718">
            <w:r>
              <w:rPr>
                <w:b/>
                <w:bCs/>
              </w:rPr>
              <w:t> </w:t>
            </w:r>
            <w:r w:rsidR="00013718" w:rsidRPr="00013718">
              <w:rPr>
                <w:b/>
                <w:bCs/>
              </w:rPr>
              <w:t>4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5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6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7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8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9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rPr>
                <w:b/>
                <w:bCs/>
              </w:rPr>
              <w:t>10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1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r w:rsidRPr="00013718">
              <w:t> </w:t>
            </w:r>
          </w:p>
        </w:tc>
      </w:tr>
      <w:tr w:rsidR="00013718" w:rsidRPr="00013718" w:rsidTr="00013718">
        <w:trPr>
          <w:jc w:val="center"/>
        </w:trPr>
        <w:tc>
          <w:tcPr>
            <w:tcW w:w="48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/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</w:tr>
      <w:tr w:rsidR="00013718" w:rsidRPr="00013718" w:rsidTr="00013718">
        <w:trPr>
          <w:jc w:val="center"/>
        </w:trPr>
        <w:tc>
          <w:tcPr>
            <w:tcW w:w="936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</w:tr>
      <w:tr w:rsidR="00013718" w:rsidRPr="00013718" w:rsidTr="00013718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rPr>
                <w:sz w:val="20"/>
                <w:szCs w:val="20"/>
              </w:rPr>
            </w:pPr>
          </w:p>
        </w:tc>
      </w:tr>
    </w:tbl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18181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3.3 Календарно-тематическое планирование</w:t>
      </w:r>
    </w:p>
    <w:p w:rsidR="00013718" w:rsidRPr="00013718" w:rsidRDefault="0048181A" w:rsidP="00013718">
      <w:pPr>
        <w:shd w:val="clear" w:color="auto" w:fill="FFFFFF"/>
        <w:ind w:left="786"/>
        <w:jc w:val="center"/>
        <w:rPr>
          <w:color w:val="181818"/>
        </w:rPr>
      </w:pPr>
      <w:r>
        <w:rPr>
          <w:b/>
          <w:bCs/>
          <w:color w:val="000000"/>
          <w:sz w:val="28"/>
          <w:szCs w:val="28"/>
        </w:rPr>
        <w:t>Учебный план на 6</w:t>
      </w:r>
      <w:r w:rsidR="00013718" w:rsidRPr="00013718">
        <w:rPr>
          <w:b/>
          <w:bCs/>
          <w:color w:val="000000"/>
          <w:sz w:val="28"/>
          <w:szCs w:val="28"/>
        </w:rPr>
        <w:t>-7 лет</w:t>
      </w:r>
    </w:p>
    <w:tbl>
      <w:tblPr>
        <w:tblW w:w="990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44"/>
        <w:gridCol w:w="122"/>
        <w:gridCol w:w="2105"/>
        <w:gridCol w:w="143"/>
        <w:gridCol w:w="7186"/>
      </w:tblGrid>
      <w:tr w:rsidR="000C5EA0" w:rsidRPr="00013718" w:rsidTr="00013718">
        <w:trPr>
          <w:trHeight w:val="382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</w:tr>
      <w:tr w:rsidR="000C5EA0" w:rsidRPr="00013718" w:rsidTr="00013718">
        <w:trPr>
          <w:trHeight w:val="19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5EA0" w:rsidRPr="00013718" w:rsidTr="00013718">
        <w:trPr>
          <w:trHeight w:val="9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 занятие «</w:t>
            </w:r>
            <w:r w:rsidR="00AE5699">
              <w:rPr>
                <w:color w:val="000000"/>
                <w:sz w:val="28"/>
                <w:szCs w:val="28"/>
              </w:rPr>
              <w:t>Астры»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 Развивать у детей эстетическое восприятие природы.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 xml:space="preserve">Учить детей передавать посредством пластилинографии изображение </w:t>
            </w:r>
            <w:r w:rsidR="00AE5699">
              <w:rPr>
                <w:color w:val="000000"/>
                <w:sz w:val="28"/>
                <w:szCs w:val="28"/>
              </w:rPr>
              <w:t>астр.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 Учить детей отщипывать небольшие кусочки пластилина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 xml:space="preserve">и скатывать маленькие шарики круговыми движениями пальцев, закрепить умение расплющивать шарики на </w:t>
            </w:r>
            <w:r w:rsidR="00AE5699">
              <w:rPr>
                <w:color w:val="000000"/>
                <w:sz w:val="28"/>
                <w:szCs w:val="28"/>
              </w:rPr>
              <w:t>всей поверхности силуэта.</w:t>
            </w:r>
            <w:r w:rsidRPr="00013718">
              <w:rPr>
                <w:color w:val="000000"/>
                <w:sz w:val="28"/>
                <w:szCs w:val="28"/>
              </w:rPr>
              <w:t xml:space="preserve">  Развивать у детей творческие способности, мелкую моторику рук, воображение, память.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аккуратность при работе с пластилином.</w:t>
            </w:r>
          </w:p>
        </w:tc>
      </w:tr>
      <w:tr w:rsidR="000C5EA0" w:rsidRPr="00013718" w:rsidTr="00013718">
        <w:trPr>
          <w:trHeight w:val="126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AE5699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2 занятие «</w:t>
            </w:r>
            <w:r w:rsidR="008173CA">
              <w:rPr>
                <w:color w:val="000000"/>
                <w:sz w:val="28"/>
                <w:szCs w:val="28"/>
              </w:rPr>
              <w:t>Осенние деревья</w:t>
            </w:r>
            <w:r w:rsidR="00013718"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 Учить детей выполн</w:t>
            </w:r>
            <w:r w:rsidR="008173CA">
              <w:rPr>
                <w:color w:val="000000"/>
                <w:sz w:val="28"/>
                <w:szCs w:val="28"/>
              </w:rPr>
              <w:t xml:space="preserve">ять работу на картоне </w:t>
            </w:r>
            <w:r w:rsidRPr="00013718">
              <w:rPr>
                <w:color w:val="000000"/>
                <w:sz w:val="28"/>
                <w:szCs w:val="28"/>
              </w:rPr>
              <w:t>круглой  формы.      Закреплят</w:t>
            </w:r>
            <w:r w:rsidR="008173CA">
              <w:rPr>
                <w:color w:val="000000"/>
                <w:sz w:val="28"/>
                <w:szCs w:val="28"/>
              </w:rPr>
              <w:t>ь у детей умение изображать деревья</w:t>
            </w:r>
            <w:r w:rsidRPr="00013718">
              <w:rPr>
                <w:color w:val="000000"/>
                <w:sz w:val="28"/>
                <w:szCs w:val="28"/>
              </w:rPr>
              <w:t xml:space="preserve">, дополнять композицию сюжетом (лист березы, трава, закреплять умение лепить «колбаску», использовать знакомые приемы </w:t>
            </w:r>
            <w:proofErr w:type="gramStart"/>
            <w:r w:rsidRPr="00013718">
              <w:rPr>
                <w:color w:val="000000"/>
                <w:sz w:val="28"/>
                <w:szCs w:val="28"/>
              </w:rPr>
              <w:t>–о</w:t>
            </w:r>
            <w:proofErr w:type="gramEnd"/>
            <w:r w:rsidRPr="00013718">
              <w:rPr>
                <w:color w:val="000000"/>
                <w:sz w:val="28"/>
                <w:szCs w:val="28"/>
              </w:rPr>
              <w:t>щипывание, размазывание, использовать в работе стеку. Развивать у детей воображение, творческие способности, мелкую моторику рук. Воспитывать у детей аккуратность, усидчивость при работе с пластилином.</w:t>
            </w:r>
          </w:p>
        </w:tc>
      </w:tr>
      <w:tr w:rsidR="000C5EA0" w:rsidRPr="00013718" w:rsidTr="00013718">
        <w:trPr>
          <w:trHeight w:val="257"/>
        </w:trPr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" w:type="dxa"/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 «Корзина с грибами»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Закреплять у детей умение изображать объемные грибы, учить изображать корзину (выкладывание силуэта по контору, используя прием раскатывания «колбасок».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творческие способности, самостоятельность, Учить детей самостоятельно продумывать композицию на предложенную тему, подбирать цвета пластилина для работы, учить создавать коллективную композицию.</w:t>
            </w:r>
          </w:p>
        </w:tc>
      </w:tr>
      <w:tr w:rsidR="000C5EA0" w:rsidRPr="00013718" w:rsidTr="00013718">
        <w:trPr>
          <w:trHeight w:val="2881"/>
        </w:trPr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013718" w:rsidRPr="00013718" w:rsidRDefault="008173CA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 занятие «Дары осени</w:t>
            </w:r>
            <w:r w:rsidR="00013718"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Учить детей достигать выразительности создаваемого образа посредством точной передачи формы и цвета.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мелкую моторику, творчество и фантазию. Учить детей работать в заданном пространстве, не заходя за контур.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учить приему размазывания.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аккуратность при работе с пластилином.</w:t>
            </w:r>
          </w:p>
        </w:tc>
      </w:tr>
      <w:tr w:rsidR="000C5EA0" w:rsidRPr="00013718" w:rsidTr="00013718">
        <w:trPr>
          <w:trHeight w:val="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«Созрели яблочки в саду»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1.</w:t>
            </w:r>
            <w:r w:rsidRPr="00013718">
              <w:rPr>
                <w:color w:val="000000"/>
                <w:sz w:val="28"/>
                <w:szCs w:val="28"/>
              </w:rPr>
              <w:t> Развивать у детей эстетическое восприятие природы и учить передавать посредством пластилинографии изображение фруктового дерева.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2. </w:t>
            </w:r>
            <w:r w:rsidRPr="00013718">
              <w:rPr>
                <w:color w:val="000000"/>
                <w:sz w:val="28"/>
                <w:szCs w:val="28"/>
              </w:rPr>
              <w:t>Учить детей отщипывать небольшие кусочки пластилина и скатывать маленькие шарики круговыми движениями пальцев.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3. </w:t>
            </w:r>
            <w:r w:rsidRPr="00013718">
              <w:rPr>
                <w:color w:val="000000"/>
                <w:sz w:val="28"/>
                <w:szCs w:val="28"/>
              </w:rPr>
              <w:t>Закрепить умение расплющивать шарики на всей поверхности силуэта (кроны дерева).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4. </w:t>
            </w:r>
            <w:r w:rsidRPr="00013718">
              <w:rPr>
                <w:color w:val="000000"/>
                <w:sz w:val="28"/>
                <w:szCs w:val="28"/>
              </w:rPr>
              <w:t>Развивать образное восприятие.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5EA0" w:rsidRPr="00013718" w:rsidTr="00013718">
        <w:trPr>
          <w:trHeight w:val="4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3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«Береза»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Научить изображать дерево, подбирать самостоятельно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цвета, закрепить приемы работы в технике пластилинографии (придавливать, примазывать, разглаживать границы, соединяя части, развивать мелкую моторику рук.</w:t>
            </w:r>
          </w:p>
        </w:tc>
      </w:tr>
      <w:tr w:rsidR="000C5EA0" w:rsidRPr="00013718" w:rsidTr="00013718">
        <w:trPr>
          <w:trHeight w:val="229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4 занятие «Золотая осень»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Цель: уточнить знания детей о пейзаже, закрепить умение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изображать осенние деревья, продолжать учить приемам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отщипывания, тренировать в лепке округлых форм,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навыки аккуратной работы с пластилином,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мелкую моторику, координацию движения рук,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глазомер, учить работать на заданном пространстве, учить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создавать коллективную композицию, развивать творчество.</w:t>
            </w:r>
          </w:p>
        </w:tc>
      </w:tr>
      <w:tr w:rsidR="000C5EA0" w:rsidRPr="00013718" w:rsidTr="00013718">
        <w:trPr>
          <w:trHeight w:val="20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Ноябрь</w:t>
            </w:r>
          </w:p>
          <w:p w:rsidR="00013718" w:rsidRPr="00013718" w:rsidRDefault="008173CA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 занятие «Птичка клюет ягоды на ветке</w:t>
            </w:r>
            <w:r w:rsidR="00013718"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Расширить предст</w:t>
            </w:r>
            <w:r w:rsidR="008173CA">
              <w:rPr>
                <w:color w:val="000000"/>
                <w:sz w:val="28"/>
                <w:szCs w:val="28"/>
              </w:rPr>
              <w:t>авления детей о птицах их образе жизни</w:t>
            </w:r>
            <w:r w:rsidRPr="00013718">
              <w:rPr>
                <w:color w:val="000000"/>
                <w:sz w:val="28"/>
                <w:szCs w:val="28"/>
              </w:rPr>
              <w:t xml:space="preserve">, </w:t>
            </w:r>
          </w:p>
          <w:p w:rsidR="00013718" w:rsidRPr="00013718" w:rsidRDefault="00013718" w:rsidP="00013718">
            <w:pPr>
              <w:shd w:val="clear" w:color="auto" w:fill="FFFFFF"/>
            </w:pPr>
            <w:proofErr w:type="gramStart"/>
            <w:r w:rsidRPr="00013718">
              <w:rPr>
                <w:color w:val="000000"/>
                <w:sz w:val="28"/>
                <w:szCs w:val="28"/>
              </w:rPr>
              <w:t>особенностях</w:t>
            </w:r>
            <w:proofErr w:type="gramEnd"/>
            <w:r w:rsidRPr="00013718">
              <w:rPr>
                <w:color w:val="000000"/>
                <w:sz w:val="28"/>
                <w:szCs w:val="28"/>
              </w:rPr>
              <w:t xml:space="preserve"> внешнего вида.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Закреплять умение отщипывать пластилин, катать шарики, колбаски.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Учить детей выкладывать изображение по контуру.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Воспитывать у детей навыки аккуратной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работы с пластилином.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творческие способности,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257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занятие «Осьминог»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учить детей  выкладывать изображение по контуру, лепить длинные «колбаски», закреплять прием надавливания, Учить детей работать на заданном пространстве, дополнять работу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бисером, ракушками. Развивать у детей творческие способности, фантазию, мелкую моторику, координацию движения рук, глазомер. Воспитывать у детей навыки аккуратной работы с пластилином.</w:t>
            </w:r>
          </w:p>
        </w:tc>
      </w:tr>
      <w:tr w:rsidR="000C5EA0" w:rsidRPr="00013718" w:rsidTr="00013718">
        <w:trPr>
          <w:trHeight w:val="360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«Бусы для мамы»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1. </w:t>
            </w:r>
            <w:r w:rsidRPr="00013718">
              <w:rPr>
                <w:color w:val="000000"/>
                <w:sz w:val="28"/>
                <w:szCs w:val="28"/>
              </w:rPr>
              <w:t>Закрепить умение детей лепить предмет. Состоящий из нескольких частей, располагать элементы (бусинки) близко друг к другу, в определенном порядке. Чередуя по цвету.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2. </w:t>
            </w:r>
            <w:r w:rsidRPr="00013718">
              <w:rPr>
                <w:color w:val="000000"/>
                <w:sz w:val="28"/>
                <w:szCs w:val="28"/>
              </w:rPr>
              <w:t>Совершенствовать умение скатывать из пластилина колбаску прямыми движениями, делить ее на равные части при помоши стеки.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3. </w:t>
            </w:r>
            <w:r w:rsidRPr="00013718">
              <w:rPr>
                <w:color w:val="000000"/>
                <w:sz w:val="28"/>
                <w:szCs w:val="28"/>
              </w:rPr>
              <w:t>Уточнить знание детей о круглой форме предметов, закрепить умение лепить шарики малого размера, скатывая их кругообразным движением пальцев руки.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b/>
                <w:bCs/>
                <w:color w:val="000000"/>
                <w:sz w:val="28"/>
                <w:szCs w:val="28"/>
              </w:rPr>
              <w:t>     4. </w:t>
            </w:r>
            <w:r w:rsidRPr="00013718">
              <w:rPr>
                <w:color w:val="000000"/>
                <w:sz w:val="28"/>
                <w:szCs w:val="28"/>
              </w:rPr>
              <w:t>Закреплять знания о цвете, развивать чувство ритма.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C5EA0" w:rsidRPr="00013718" w:rsidTr="00013718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/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/>
        </w:tc>
      </w:tr>
      <w:tr w:rsidR="000C5EA0" w:rsidRPr="00013718" w:rsidTr="00013718">
        <w:trPr>
          <w:trHeight w:val="109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013718" w:rsidRPr="00013718" w:rsidRDefault="008173CA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 занятие</w:t>
            </w:r>
            <w:r w:rsidR="002F6872">
              <w:rPr>
                <w:color w:val="000000"/>
                <w:sz w:val="28"/>
                <w:szCs w:val="28"/>
              </w:rPr>
              <w:t xml:space="preserve"> «Кружевная снежинка</w:t>
            </w:r>
            <w:r w:rsidR="00013718"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Расширить представления детей о</w:t>
            </w:r>
            <w:r w:rsidR="002F6872">
              <w:rPr>
                <w:color w:val="000000"/>
                <w:sz w:val="28"/>
                <w:szCs w:val="28"/>
              </w:rPr>
              <w:t xml:space="preserve"> явлениях природы</w:t>
            </w:r>
            <w:r w:rsidRPr="00013718">
              <w:rPr>
                <w:color w:val="000000"/>
                <w:sz w:val="28"/>
                <w:szCs w:val="28"/>
              </w:rPr>
              <w:t>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передавать свои наблюдения за живой природой в художественно-изобразительной деятельности посредством пластилинографии.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Н</w:t>
            </w:r>
            <w:r w:rsidR="002F6872">
              <w:rPr>
                <w:color w:val="000000"/>
                <w:sz w:val="28"/>
                <w:szCs w:val="28"/>
              </w:rPr>
              <w:t>аучить детей изображать снежинки</w:t>
            </w:r>
            <w:r w:rsidRPr="00013718">
              <w:rPr>
                <w:color w:val="000000"/>
                <w:sz w:val="28"/>
                <w:szCs w:val="28"/>
              </w:rPr>
              <w:t>, передавать осо</w:t>
            </w:r>
            <w:r w:rsidR="002F6872">
              <w:rPr>
                <w:color w:val="000000"/>
                <w:sz w:val="28"/>
                <w:szCs w:val="28"/>
              </w:rPr>
              <w:t>бенности кружева</w:t>
            </w:r>
            <w:r w:rsidRPr="00013718">
              <w:rPr>
                <w:color w:val="000000"/>
                <w:sz w:val="28"/>
                <w:szCs w:val="28"/>
              </w:rPr>
              <w:t>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Закрепить у детей приемы скатывания, расплющивания,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примазывания, деление на части с помощью стеки.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творческие способности, воображение, мелкую моторику.</w:t>
            </w:r>
          </w:p>
        </w:tc>
      </w:tr>
      <w:tr w:rsidR="000C5EA0" w:rsidRPr="00013718" w:rsidTr="00013718">
        <w:trPr>
          <w:trHeight w:val="27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изображать елочные игрушки, закреплять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известные приемы лепки – раскатывание, сплющивание,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размазывание, соединение частей.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дополнять работу бисером, природным материалом (крупа, манка).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работать на заданном пространстве.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 Развивать у детей творческие способности,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30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 «Елочка, елочка – зеленая иголочка»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создавать картину с выпуклым изображением.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творческое воображение детей при украшении елочки.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мелкую моторику рук, внимание, память.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учить детей приемам отщипывания и раскрашивания.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Закреплять у детей умение изображать дерево – ель.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создавать коллективную композицию.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</w:t>
            </w:r>
          </w:p>
        </w:tc>
      </w:tr>
      <w:tr w:rsidR="000C5EA0" w:rsidRPr="00013718" w:rsidTr="00013718">
        <w:trPr>
          <w:trHeight w:val="20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 заняти</w:t>
            </w:r>
            <w:r w:rsidR="002F6872">
              <w:rPr>
                <w:color w:val="000000"/>
                <w:sz w:val="28"/>
                <w:szCs w:val="28"/>
              </w:rPr>
              <w:t>е «Лыжник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Воспитывать у детей эмоциональную отзывчивость к событиям, происходящим в жизни детей в определенное время года. Закреплять у детей навыки раскатывания и сплющивания. Включать в работу «бросовый» материал.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 Развивать у детей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4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и 3 занятие «</w:t>
            </w:r>
            <w:r w:rsidR="002F6872">
              <w:rPr>
                <w:color w:val="000000"/>
                <w:sz w:val="28"/>
                <w:szCs w:val="28"/>
              </w:rPr>
              <w:t>Деревья под снегом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Уточнить знания детей о понятии «пейзаж».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создавать лепную картину с выпуклыми изображениями.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Побуждать детей вносить объекты для изображения в соответствии с темой и замыслом, продолжать учить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дополнять работу рисунком с помощью палочки или стеки.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мелкую моторику, творческие способности, фантазию.</w:t>
            </w:r>
          </w:p>
        </w:tc>
      </w:tr>
      <w:tr w:rsidR="000C5EA0" w:rsidRPr="00013718" w:rsidTr="00013718">
        <w:trPr>
          <w:trHeight w:val="33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 занятие «</w:t>
            </w:r>
            <w:r w:rsidR="002F6872">
              <w:rPr>
                <w:color w:val="000000"/>
                <w:sz w:val="28"/>
                <w:szCs w:val="28"/>
              </w:rPr>
              <w:t>Вертолет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Закрепить умение детей делить брусок пластилина на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глаз на две равные части, раскатывать его прямыми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движениями ладоней.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составлять на плоскости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предмет, состоящий из нескольких частей, добиваться точной передачи формы предмета, его строения, частей.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Дополнять изображение характерными деталями (окошками-иллюминаторами, используя знакомые приемы работы: раскатывание, сплющивание.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формировать интерес детей к работе пластилином на горизонтальной плоскости — пластилинографии.</w:t>
            </w:r>
          </w:p>
        </w:tc>
      </w:tr>
      <w:tr w:rsidR="000C5EA0" w:rsidRPr="00013718" w:rsidTr="00013718">
        <w:trPr>
          <w:trHeight w:val="171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и 3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</w:t>
            </w:r>
            <w:r w:rsidR="000C5EA0">
              <w:rPr>
                <w:color w:val="000000"/>
                <w:sz w:val="28"/>
                <w:szCs w:val="28"/>
              </w:rPr>
              <w:t>Открытка для папы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Побуждать детей к изготовлению подарков для близких.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Формировать у детей навыки самостоятельной деятельности. Воспитывать у детей навыки аккуратной работы с пластилином. Развивать у детей мелкую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моторику, воображение, творческие способности.</w:t>
            </w:r>
          </w:p>
        </w:tc>
      </w:tr>
      <w:tr w:rsidR="000C5EA0" w:rsidRPr="00013718" w:rsidTr="00013718">
        <w:trPr>
          <w:trHeight w:val="23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 и 2 занятие «</w:t>
            </w:r>
            <w:r w:rsidR="000C5EA0">
              <w:rPr>
                <w:color w:val="000000"/>
                <w:sz w:val="28"/>
                <w:szCs w:val="28"/>
              </w:rPr>
              <w:t>Цветы для мамы</w:t>
            </w:r>
            <w:proofErr w:type="gramStart"/>
            <w:r w:rsidRPr="00013718">
              <w:rPr>
                <w:color w:val="000000"/>
                <w:sz w:val="28"/>
                <w:szCs w:val="28"/>
              </w:rPr>
              <w:t>»</w:t>
            </w:r>
            <w:r w:rsidR="000C5EA0">
              <w:rPr>
                <w:color w:val="000000"/>
                <w:sz w:val="28"/>
                <w:szCs w:val="28"/>
              </w:rPr>
              <w:t>(</w:t>
            </w:r>
            <w:proofErr w:type="gramEnd"/>
            <w:r w:rsidR="000C5EA0">
              <w:rPr>
                <w:color w:val="000000"/>
                <w:sz w:val="28"/>
                <w:szCs w:val="28"/>
              </w:rPr>
              <w:t>техника мелифиори)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Побуждать детей к изготовлению подарков для близких.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Формировать у детей навыки самостоятельной деятельности.  Воспитывать у детей навыки аккуратной работы с пластилином. Развивать у детей мелкую моторику, координацию движения рук, глазомер.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учить детей работать на заданном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пространстве.</w:t>
            </w:r>
          </w:p>
        </w:tc>
      </w:tr>
      <w:tr w:rsidR="000C5EA0" w:rsidRPr="00013718" w:rsidTr="00013718">
        <w:trPr>
          <w:trHeight w:val="265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</w:t>
            </w:r>
          </w:p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«</w:t>
            </w:r>
            <w:r w:rsidR="000C5EA0">
              <w:rPr>
                <w:color w:val="000000"/>
                <w:sz w:val="28"/>
                <w:szCs w:val="28"/>
              </w:rPr>
              <w:t>Подснежники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Расширять кругозор и знания детей о природе.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отражать в изобразительной деятельности природные особенности растения.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композиционные навыки, творческие способности.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  Продолжать учить детей работать на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заданном пространстве.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Учить детей создавать коллективную композицию.</w:t>
            </w:r>
          </w:p>
        </w:tc>
      </w:tr>
      <w:tr w:rsidR="000C5EA0" w:rsidRPr="00013718" w:rsidTr="00013718">
        <w:trPr>
          <w:trHeight w:val="1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013718" w:rsidRPr="00013718" w:rsidRDefault="000C5EA0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 занятие «Гжель</w:t>
            </w:r>
            <w:proofErr w:type="gramStart"/>
            <w:r w:rsidR="00013718" w:rsidRPr="00013718">
              <w:rPr>
                <w:color w:val="000000"/>
                <w:sz w:val="28"/>
                <w:szCs w:val="28"/>
              </w:rPr>
              <w:t>»</w:t>
            </w:r>
            <w:r w:rsidR="009A2B15">
              <w:rPr>
                <w:color w:val="000000"/>
                <w:sz w:val="28"/>
                <w:szCs w:val="28"/>
              </w:rPr>
              <w:t>(</w:t>
            </w:r>
            <w:proofErr w:type="gramEnd"/>
            <w:r w:rsidR="009A2B15">
              <w:rPr>
                <w:color w:val="000000"/>
                <w:sz w:val="28"/>
                <w:szCs w:val="28"/>
              </w:rPr>
              <w:t>витраж)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</w:t>
            </w:r>
            <w:r w:rsidR="000E1099">
              <w:rPr>
                <w:color w:val="000000"/>
                <w:sz w:val="28"/>
                <w:szCs w:val="28"/>
              </w:rPr>
              <w:t>точнить знания детей о народных промыслах.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изобража</w:t>
            </w:r>
            <w:r w:rsidR="000E1099">
              <w:rPr>
                <w:color w:val="000000"/>
                <w:sz w:val="28"/>
                <w:szCs w:val="28"/>
              </w:rPr>
              <w:t>ть гжель на стекле в технике</w:t>
            </w:r>
            <w:r w:rsidRPr="00013718">
              <w:rPr>
                <w:color w:val="000000"/>
                <w:sz w:val="28"/>
                <w:szCs w:val="28"/>
              </w:rPr>
              <w:t>. Совершенствовать у детей приемы рисование пластилином – размазывание, катание, вдавливание,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творческие способности, мелкую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моторику.</w:t>
            </w:r>
          </w:p>
        </w:tc>
      </w:tr>
      <w:tr w:rsidR="000C5EA0" w:rsidRPr="00013718" w:rsidTr="00013718">
        <w:trPr>
          <w:trHeight w:val="69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занятие «Пасхальное яйцо»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Развивать у детей эмоциональное восприятие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окружающего мира.  Совершенствовать умения в работе с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пластилином. Учить детей самостоятельно продумывать замысел и подбирать необходимый материал.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творческие способности, воображение, мелкую моторику. Воспитывать у детей аккуратность при работе с пластилином.</w:t>
            </w:r>
          </w:p>
        </w:tc>
      </w:tr>
      <w:tr w:rsidR="000C5EA0" w:rsidRPr="00013718" w:rsidTr="00013718">
        <w:trPr>
          <w:trHeight w:val="30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 «</w:t>
            </w:r>
            <w:r w:rsidR="000E1099">
              <w:rPr>
                <w:color w:val="000000"/>
                <w:sz w:val="28"/>
                <w:szCs w:val="28"/>
              </w:rPr>
              <w:t>Душистый снег цветущих яблонь</w:t>
            </w:r>
            <w:r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 xml:space="preserve"> Побуждать интерес детей к созданию картины </w:t>
            </w:r>
            <w:r w:rsidR="000E1099">
              <w:rPr>
                <w:color w:val="000000"/>
                <w:sz w:val="28"/>
                <w:szCs w:val="28"/>
              </w:rPr>
              <w:t xml:space="preserve">«яблони </w:t>
            </w:r>
            <w:proofErr w:type="gramStart"/>
            <w:r w:rsidR="000E109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0E1099">
              <w:rPr>
                <w:color w:val="000000"/>
                <w:sz w:val="28"/>
                <w:szCs w:val="28"/>
              </w:rPr>
              <w:t xml:space="preserve"> цвету»</w:t>
            </w:r>
            <w:r w:rsidRPr="00013718">
              <w:rPr>
                <w:color w:val="000000"/>
                <w:sz w:val="28"/>
                <w:szCs w:val="28"/>
              </w:rPr>
              <w:t>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у детей чувство формы и композиции.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Поощрять самостоятельную деятельность.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Учить детей самостоятельно подбирать приемы воплощения замысла, совершенствовать навыки лепки «колбаски» и округлых форм.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воспитывать у детей навыки аккуратной работы с пластилином. Развивать у детей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208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  <w:p w:rsidR="00013718" w:rsidRPr="00013718" w:rsidRDefault="000E1099" w:rsidP="00013718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 занятие «Свободная тема</w:t>
            </w:r>
            <w:r w:rsidR="00013718" w:rsidRPr="0001371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9A2B15" w:rsidP="00013718">
            <w:pPr>
              <w:shd w:val="clear" w:color="auto" w:fill="FFFFFF"/>
            </w:pPr>
            <w:r>
              <w:rPr>
                <w:color w:val="000000"/>
                <w:sz w:val="28"/>
                <w:szCs w:val="28"/>
              </w:rPr>
              <w:t> Учить детей изображать любимые предметы</w:t>
            </w:r>
            <w:r w:rsidR="00013718" w:rsidRPr="00013718">
              <w:rPr>
                <w:color w:val="000000"/>
                <w:sz w:val="28"/>
                <w:szCs w:val="28"/>
              </w:rPr>
              <w:t xml:space="preserve"> с помощью жгутиков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(колбасок, выкладывать из них округлые формы,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совершенствовать умение катать шарики, дополнять ими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композицию. Продолжать воспитывать у детей навыки аккуратной работы с пластилином.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Развивать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169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 занятие «Стрекоза»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Учить детей изображать стрекозу с помощью жгутиков,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выкладывать их для получения нужной формы.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воспитывать у детей навыки аккуратной работы с пластилином, Развивать у детей мелкую моторику, координацию движения рук, глазомер.</w:t>
            </w:r>
          </w:p>
        </w:tc>
      </w:tr>
      <w:tr w:rsidR="000C5EA0" w:rsidRPr="00013718" w:rsidTr="00013718">
        <w:trPr>
          <w:trHeight w:val="2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3 и 4 занятие «На лугу»</w:t>
            </w:r>
            <w:r w:rsidR="009A2B15">
              <w:rPr>
                <w:color w:val="000000"/>
                <w:sz w:val="28"/>
                <w:szCs w:val="28"/>
              </w:rPr>
              <w:t>(витраж)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  <w:jc w:val="center"/>
            </w:pPr>
            <w:r w:rsidRPr="0001371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 Учить детей продумывать рисунок на заданную тему,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используя технику – «рисование жгутами», для выразительности работы использовать стеку.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Воспитывать у детей навыки аккуратной работы с пластилином. Развивать у детей творческие способности, внимание, воображение, мелкую моторику.</w:t>
            </w:r>
          </w:p>
          <w:p w:rsidR="00013718" w:rsidRPr="00013718" w:rsidRDefault="00013718" w:rsidP="00013718">
            <w:pPr>
              <w:shd w:val="clear" w:color="auto" w:fill="FFFFFF"/>
            </w:pPr>
            <w:r w:rsidRPr="00013718">
              <w:rPr>
                <w:color w:val="000000"/>
                <w:sz w:val="28"/>
                <w:szCs w:val="28"/>
              </w:rPr>
              <w:t>Продолжать учить детей работать на заданном пространстве. Учить детей создавать коллективную композицию.</w:t>
            </w:r>
          </w:p>
        </w:tc>
      </w:tr>
    </w:tbl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Прогноз результатов и способы их проверки: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b/>
          <w:bCs/>
          <w:i/>
          <w:iCs/>
          <w:color w:val="000000"/>
          <w:sz w:val="28"/>
          <w:szCs w:val="28"/>
        </w:rPr>
        <w:t>Ожидаемый результат: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  <w:u w:val="single"/>
        </w:rPr>
        <w:t>Дети в процессе творческой деятельности с пластилином: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научатся  передавать простейший образ предметов, явлений окружающего мира посредством пластилинографии;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овладеют  основными приемами  пластилинографии (надавливание, размазывание, отщипывание, вдавливание);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научатся  работать на заданном пространстве, будут свободно пользоваться инструментами и материалами, необходимыми для работы с пластилином;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будут  уметь принимать задачу, слушать и слышать речь воспитателя действовать по образцу, а затем по словесному указанию.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научатся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будут  аккуратны при работе с пластилином.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 xml:space="preserve">- будут  более  усидчивы, выдержаны, терпеливы, получат навыки совместной работы, научатся доводить </w:t>
      </w:r>
      <w:proofErr w:type="gramStart"/>
      <w:r w:rsidRPr="00013718">
        <w:rPr>
          <w:color w:val="000000"/>
          <w:sz w:val="28"/>
          <w:szCs w:val="28"/>
        </w:rPr>
        <w:t>начатое</w:t>
      </w:r>
      <w:proofErr w:type="gramEnd"/>
      <w:r w:rsidRPr="00013718">
        <w:rPr>
          <w:color w:val="000000"/>
          <w:sz w:val="28"/>
          <w:szCs w:val="28"/>
        </w:rPr>
        <w:t xml:space="preserve"> до конца.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  <w:u w:val="single"/>
        </w:rPr>
        <w:t>У детей в процессе творческой деятельности с пластилином: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возникнет желание участвовать в создании индивидуальных и      коллективных работ;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разовьется  мелкая моторика, координация движений рук, глазомер;</w:t>
      </w:r>
    </w:p>
    <w:p w:rsidR="00013718" w:rsidRPr="00013718" w:rsidRDefault="00013718" w:rsidP="00013718">
      <w:pPr>
        <w:shd w:val="clear" w:color="auto" w:fill="FFFFFF"/>
        <w:rPr>
          <w:color w:val="181818"/>
        </w:rPr>
      </w:pPr>
      <w:r w:rsidRPr="00013718">
        <w:rPr>
          <w:color w:val="000000"/>
          <w:sz w:val="28"/>
          <w:szCs w:val="28"/>
        </w:rPr>
        <w:t>- возникнет  интерес к процессу и результатам работы, к творческой деятельности.</w:t>
      </w:r>
    </w:p>
    <w:p w:rsidR="00013718" w:rsidRPr="00013718" w:rsidRDefault="00013718" w:rsidP="00013718">
      <w:pPr>
        <w:shd w:val="clear" w:color="auto" w:fill="FFFFFF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Приложение</w:t>
      </w:r>
    </w:p>
    <w:p w:rsidR="00013718" w:rsidRPr="00013718" w:rsidRDefault="00013718" w:rsidP="00013718">
      <w:pPr>
        <w:shd w:val="clear" w:color="auto" w:fill="FFFFFF"/>
        <w:ind w:left="450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b/>
          <w:bCs/>
          <w:color w:val="000000"/>
          <w:sz w:val="28"/>
          <w:szCs w:val="28"/>
        </w:rPr>
        <w:t>1.1</w:t>
      </w:r>
      <w:r w:rsidRPr="00013718">
        <w:rPr>
          <w:b/>
          <w:bCs/>
          <w:color w:val="000000"/>
          <w:sz w:val="14"/>
          <w:szCs w:val="14"/>
        </w:rPr>
        <w:t>    </w:t>
      </w:r>
      <w:r w:rsidRPr="00013718">
        <w:rPr>
          <w:b/>
          <w:bCs/>
          <w:color w:val="000000"/>
          <w:sz w:val="28"/>
          <w:szCs w:val="28"/>
        </w:rPr>
        <w:t>Работа с родителями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Формы работы с родителями разнообразны: живое слово, показ воспитателя, организация выставок и мастер-классов, проведение консультаций, привлечение родителей к активному участию в жизни детского сада и пр. Ведется работа в двух направлениях: индивидуально и с коллективом родителей.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Индивидуальные формы работы с родителями – это беседы, консультации, поручения родителям и пр. Для коллектива родителей организуются общие консультации, выступления на родительских собраниях, мастер-классы, выставки, дни открытых дверей и пр.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Общаясь с родителями индивидуально, есть возможность установить с ними отношения, основанные на взаимном уважении, наметить пути действенной помощи ребенку, дать родителям конкретные советы. Чтобы привлечь родителей к работе с детьми дома по развитию мелкой моторики, в родительские уголки групп помещаются консультации. Родители заинтересуются на мастер-классе или при посещении выставки работ увидели успехи своих детей, станут приносить различный материал для изготовления поделок и будут заниматься дома. Участие родителей всегда стимулирует работоспособность детей и повышает интерес к играм и занятиям развитию мелкой моторики.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1.2 Рекомендации по организации работы в технике «пластилинография»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Если пластилин долго лежал на прилавке магазина – он, скорее всего, будет твёрдым, его трудно подготовить к работе, размять, особенно ребенку. Эту проблему легко исправить: пластилин нужно разогреть перед занятием в миске с горячей водой (но не кипятком). Так он размякнет и станет податливым.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Жировые компоненты, входящие  в состав пластилина входят, со временем переходят на бумагу - и на ней проступают жирные пятна. Но этого можно избежать! Картинка со временем не потеряет своей привлекательности, если перед началом занятия бумажную основу с предварительно нарисованным контуром - покрыть скотчем или самоклеющейся пленкой. Такая пленка защитит бумагу от контакта с пластилином – и пятен не будет! К тому же, работать на скользкой поверхности гораздо легче, а при помощи стеки проще снимается и лишний пластилин, не оставляя под собою заметных следов.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Ребенок может ошибиться при нанесении контура под пластилинографию - дайте ему право на исправление ошибки. На картоне можно делать контур простым карандашом, тогда подправить  можностирательной резинкой, а на картоне "ламинированом" скотчем - можно рисовать фломастером, его можно легко подтереть влажной салфеткой.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Если созданный руками ребенка шедевр Вы хотите сохранить на долгие годы или подарить близким людям: поверхность его лепнины желательно покрыть бесцветным лаком. Под лаковой плёнкой пластилин  затвердеет, готовое изделие или панно - становится прочным и хорошо сохраняет яркость (но лучше не подвергать воздействию прямых лучей солнца).  К тому же, если картина используется для оформления комнаты - преимущество лакированного рисунка в том, что с него легче убирать пыль.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При лепке картин следует учитывать особенности работы с пластилином. Так, получения нужного оттенка можно добиться соединением различных цветов и сортов. Смешивать одновременно более двух цветов не рекомендуется.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В зависимости от замысла фактура мазков может напоминать шелк, стекло или керамику, выглядеть шероховатой или рельефной.</w:t>
      </w:r>
    </w:p>
    <w:p w:rsidR="00013718" w:rsidRPr="00013718" w:rsidRDefault="00013718" w:rsidP="00013718">
      <w:pPr>
        <w:shd w:val="clear" w:color="auto" w:fill="FFFFFF"/>
        <w:ind w:firstLine="709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  <w:r w:rsidRPr="00013718">
        <w:rPr>
          <w:color w:val="000000"/>
        </w:rPr>
        <w:t> </w:t>
      </w:r>
      <w:r w:rsidRPr="00013718">
        <w:rPr>
          <w:color w:val="000000"/>
          <w:sz w:val="28"/>
          <w:szCs w:val="28"/>
        </w:rPr>
        <w:t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</w:t>
      </w:r>
      <w:r w:rsidRPr="00013718">
        <w:rPr>
          <w:color w:val="000000"/>
        </w:rPr>
        <w:t> </w:t>
      </w:r>
      <w:r w:rsidRPr="00013718">
        <w:rPr>
          <w:color w:val="000000"/>
          <w:sz w:val="28"/>
          <w:szCs w:val="28"/>
        </w:rPr>
        <w:t>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</w:t>
      </w:r>
      <w:r w:rsidRPr="00013718">
        <w:rPr>
          <w:color w:val="000000"/>
        </w:rPr>
        <w:t> </w:t>
      </w:r>
      <w:r w:rsidRPr="00013718">
        <w:rPr>
          <w:color w:val="000000"/>
          <w:sz w:val="28"/>
          <w:szCs w:val="28"/>
        </w:rPr>
        <w:t xml:space="preserve">Хорошо, если в работе Вы будете использовать и природный материал: веточки, шишечки, сухие листья. Это будет способствовать не только овладению ребенком практическими навыками лепки и пластилинографии, но и помогут им научится  любоваться природой, бережно относиться даже к самому маленькому, </w:t>
      </w:r>
      <w:proofErr w:type="gramStart"/>
      <w:r w:rsidRPr="00013718">
        <w:rPr>
          <w:color w:val="000000"/>
          <w:sz w:val="28"/>
          <w:szCs w:val="28"/>
        </w:rPr>
        <w:t>сушеному</w:t>
      </w:r>
      <w:proofErr w:type="gramEnd"/>
      <w:r w:rsidRPr="00013718">
        <w:rPr>
          <w:color w:val="000000"/>
          <w:sz w:val="28"/>
          <w:szCs w:val="28"/>
        </w:rPr>
        <w:t xml:space="preserve"> и неказистому листику. Так же Вы можете использовать технику  трафаретнойпластилинографии. Такая техника позволяет без рисования контура сделать очень четкие края пластилинового рисунка, и в целом очень нравится детям - своей простотой, такая работа даже у самых маленьких малышей должна получиться отлично.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jc w:val="both"/>
        <w:rPr>
          <w:color w:val="181818"/>
        </w:rPr>
      </w:pPr>
      <w:r w:rsidRPr="00013718">
        <w:rPr>
          <w:color w:val="000000"/>
          <w:sz w:val="28"/>
          <w:szCs w:val="28"/>
        </w:rPr>
        <w:t> </w:t>
      </w:r>
    </w:p>
    <w:p w:rsidR="00013718" w:rsidRDefault="00013718" w:rsidP="00013718">
      <w:pPr>
        <w:shd w:val="clear" w:color="auto" w:fill="FFFFFF"/>
        <w:jc w:val="both"/>
        <w:rPr>
          <w:color w:val="000000"/>
          <w:sz w:val="28"/>
          <w:szCs w:val="28"/>
        </w:rPr>
      </w:pPr>
      <w:r w:rsidRPr="00013718">
        <w:rPr>
          <w:color w:val="000000"/>
          <w:sz w:val="28"/>
          <w:szCs w:val="28"/>
        </w:rPr>
        <w:t> </w:t>
      </w:r>
    </w:p>
    <w:p w:rsidR="00527655" w:rsidRDefault="00527655" w:rsidP="0001371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7655" w:rsidRPr="00013718" w:rsidRDefault="00527655" w:rsidP="00013718">
      <w:pPr>
        <w:shd w:val="clear" w:color="auto" w:fill="FFFFFF"/>
        <w:jc w:val="both"/>
        <w:rPr>
          <w:color w:val="181818"/>
        </w:rPr>
      </w:pP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Список используемых источников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при составлении программы</w:t>
      </w:r>
    </w:p>
    <w:p w:rsidR="00013718" w:rsidRPr="00013718" w:rsidRDefault="00013718" w:rsidP="00013718">
      <w:pPr>
        <w:shd w:val="clear" w:color="auto" w:fill="FFFFFF"/>
        <w:ind w:firstLine="709"/>
        <w:jc w:val="center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«Пластилиновая фантазия».</w:t>
      </w:r>
    </w:p>
    <w:p w:rsidR="00013718" w:rsidRPr="00013718" w:rsidRDefault="00013718" w:rsidP="00013718">
      <w:pPr>
        <w:shd w:val="clear" w:color="auto" w:fill="FFFFFF"/>
        <w:ind w:firstLine="709"/>
        <w:rPr>
          <w:color w:val="181818"/>
        </w:rPr>
      </w:pPr>
      <w:r w:rsidRPr="00013718">
        <w:rPr>
          <w:b/>
          <w:bCs/>
          <w:color w:val="000000"/>
          <w:sz w:val="28"/>
          <w:szCs w:val="28"/>
        </w:rPr>
        <w:t> 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Белошистова А.В., О.Г. Жукова, Мастерилка «Волшебный пластилин». Пособие для занятий с детьми. АРКТИ 2007 год.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2.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Давыдова Г.Н. « Пластилинография» Издательство: Скрипторий -2003, 2008г.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3.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Давыдова Г.Н. «Детский дизайн» Пластилинография. – М.,Издательство «Скрипторий» 2003г., 2006г.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4.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Дьяченко, О. М. Чего на свете не бывает [Текст] / О. М. Дьяченко, Е. Л. Агаева. - М.: Просвещение, 1991.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5.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Грибовская, А. А. Народное искусство и детское творчество [Текст]: методическое пособие для воспитателей / А. А. Грибовская. - М.: Просвещение, 2004.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6.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Интернет ресурсы.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7.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Комарова Т.С. «Дети в мире творчества». - М., 1995 г.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8.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Кипхард, Эрнст Й. Как развивается ваш ребенок? – М.:Теревинф, 2006.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9.</w:t>
      </w:r>
      <w:r w:rsidRPr="00013718">
        <w:rPr>
          <w:color w:val="000000"/>
          <w:sz w:val="14"/>
          <w:szCs w:val="14"/>
        </w:rPr>
        <w:t>   </w:t>
      </w:r>
      <w:r w:rsidRPr="00013718">
        <w:rPr>
          <w:color w:val="000000"/>
          <w:sz w:val="28"/>
          <w:szCs w:val="28"/>
        </w:rPr>
        <w:t>Курнышева Л.Е. Истоки: Базисная программа развития ребенка-дошкольника. – М.: Издательский дом «Карапуз», 2001– (Центр «Дошкольное детство» им. А.В. Запорожца»).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10.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Лыкова И.А. «Изобразительная деятельность в детском саду». Авторская программа «Цветные ладошки».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11.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Новацкая М. «Пластилиновые секреты. Как за 30 минут слепить сказку» Питер, 2012 год.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12.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Г.Н. Давыдова "Пластилинография" Издательство "Скрипторий, 2003"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13.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 Савина Л.П. Пальчиковая гимнастика для развития речи дошкольников – «АСТ» ,2002</w:t>
      </w:r>
    </w:p>
    <w:p w:rsidR="00013718" w:rsidRPr="00013718" w:rsidRDefault="00013718" w:rsidP="00013718">
      <w:pPr>
        <w:shd w:val="clear" w:color="auto" w:fill="FFFFFF"/>
        <w:ind w:left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14.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3.Кард В., Петров С. «Сказки из пластилина» ЗАО «Валери» СПб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15.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Бондоренко А.К. «Словесные игры в детском саду»- Просвещение. 2019.</w:t>
      </w:r>
    </w:p>
    <w:p w:rsidR="00013718" w:rsidRPr="00013718" w:rsidRDefault="00013718" w:rsidP="00013718">
      <w:pPr>
        <w:shd w:val="clear" w:color="auto" w:fill="FFFFFF"/>
        <w:ind w:firstLine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16.</w:t>
      </w:r>
      <w:r w:rsidRPr="00013718">
        <w:rPr>
          <w:color w:val="000000"/>
          <w:sz w:val="14"/>
          <w:szCs w:val="14"/>
        </w:rPr>
        <w:t>            </w:t>
      </w:r>
      <w:r w:rsidRPr="00013718">
        <w:rPr>
          <w:color w:val="000000"/>
          <w:sz w:val="28"/>
          <w:szCs w:val="28"/>
        </w:rPr>
        <w:t>.Т.Б.Ткаченко, К.И. Стародуб «Лепим из пластилина»- Издательство «Феникс».2003.</w:t>
      </w:r>
    </w:p>
    <w:p w:rsidR="00013718" w:rsidRPr="00013718" w:rsidRDefault="00013718" w:rsidP="00013718">
      <w:pPr>
        <w:shd w:val="clear" w:color="auto" w:fill="FFFFFF"/>
        <w:ind w:left="709"/>
        <w:rPr>
          <w:rFonts w:ascii="Arial" w:hAnsi="Arial" w:cs="Arial"/>
          <w:color w:val="181818"/>
          <w:sz w:val="21"/>
          <w:szCs w:val="21"/>
        </w:rPr>
      </w:pPr>
      <w:r w:rsidRPr="00013718">
        <w:rPr>
          <w:color w:val="000000"/>
          <w:sz w:val="28"/>
          <w:szCs w:val="28"/>
        </w:rPr>
        <w:t> </w:t>
      </w:r>
    </w:p>
    <w:p w:rsidR="00AF2B84" w:rsidRPr="00CD5486" w:rsidRDefault="00AF2B84" w:rsidP="002426E3">
      <w:pPr>
        <w:pStyle w:val="a4"/>
        <w:ind w:left="284"/>
        <w:jc w:val="both"/>
        <w:rPr>
          <w:sz w:val="28"/>
          <w:szCs w:val="28"/>
        </w:rPr>
      </w:pPr>
    </w:p>
    <w:p w:rsidR="0088704D" w:rsidRDefault="0088704D" w:rsidP="002C1636">
      <w:pPr>
        <w:contextualSpacing/>
        <w:rPr>
          <w:i/>
        </w:rPr>
      </w:pPr>
    </w:p>
    <w:sectPr w:rsidR="0088704D" w:rsidSect="003C6998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17"/>
    <w:multiLevelType w:val="multilevel"/>
    <w:tmpl w:val="A86CA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0BA31F37"/>
    <w:multiLevelType w:val="hybridMultilevel"/>
    <w:tmpl w:val="A7E23A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74FF0"/>
    <w:multiLevelType w:val="multilevel"/>
    <w:tmpl w:val="FB0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9707B"/>
    <w:multiLevelType w:val="hybridMultilevel"/>
    <w:tmpl w:val="BCE05B5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>
    <w:nsid w:val="1AF857E4"/>
    <w:multiLevelType w:val="hybridMultilevel"/>
    <w:tmpl w:val="4000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364B8"/>
    <w:multiLevelType w:val="multilevel"/>
    <w:tmpl w:val="1C7626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6">
    <w:nsid w:val="2B691E0B"/>
    <w:multiLevelType w:val="hybridMultilevel"/>
    <w:tmpl w:val="CBCAC2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41FCC"/>
    <w:multiLevelType w:val="multilevel"/>
    <w:tmpl w:val="141CF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3783692F"/>
    <w:multiLevelType w:val="multilevel"/>
    <w:tmpl w:val="E79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5444F3"/>
    <w:multiLevelType w:val="hybridMultilevel"/>
    <w:tmpl w:val="D772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642D9"/>
    <w:multiLevelType w:val="hybridMultilevel"/>
    <w:tmpl w:val="A3EC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12BBD"/>
    <w:multiLevelType w:val="multilevel"/>
    <w:tmpl w:val="3712F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B7501C1"/>
    <w:multiLevelType w:val="hybridMultilevel"/>
    <w:tmpl w:val="7A6A90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605EAA"/>
    <w:multiLevelType w:val="hybridMultilevel"/>
    <w:tmpl w:val="D074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2762E"/>
    <w:multiLevelType w:val="hybridMultilevel"/>
    <w:tmpl w:val="4CF2394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6F1F45BF"/>
    <w:multiLevelType w:val="hybridMultilevel"/>
    <w:tmpl w:val="C3A8A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C77506"/>
    <w:multiLevelType w:val="hybridMultilevel"/>
    <w:tmpl w:val="573E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7"/>
  </w:num>
  <w:num w:numId="6">
    <w:abstractNumId w:val="9"/>
  </w:num>
  <w:num w:numId="7">
    <w:abstractNumId w:val="16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14"/>
  </w:num>
  <w:num w:numId="15">
    <w:abstractNumId w:val="3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745B"/>
    <w:rsid w:val="00003F50"/>
    <w:rsid w:val="00013718"/>
    <w:rsid w:val="00015C07"/>
    <w:rsid w:val="00044DDF"/>
    <w:rsid w:val="00056C9D"/>
    <w:rsid w:val="000938E3"/>
    <w:rsid w:val="000C5EA0"/>
    <w:rsid w:val="000E1099"/>
    <w:rsid w:val="000F0A0F"/>
    <w:rsid w:val="00113192"/>
    <w:rsid w:val="0016766E"/>
    <w:rsid w:val="001E2D61"/>
    <w:rsid w:val="00223799"/>
    <w:rsid w:val="002426E3"/>
    <w:rsid w:val="00244092"/>
    <w:rsid w:val="002609FA"/>
    <w:rsid w:val="002C1636"/>
    <w:rsid w:val="002F6872"/>
    <w:rsid w:val="00310375"/>
    <w:rsid w:val="00317A4C"/>
    <w:rsid w:val="00370F68"/>
    <w:rsid w:val="003B5BA9"/>
    <w:rsid w:val="003C6998"/>
    <w:rsid w:val="003E2EA6"/>
    <w:rsid w:val="003E7CEF"/>
    <w:rsid w:val="00412E8E"/>
    <w:rsid w:val="0048181A"/>
    <w:rsid w:val="005153FF"/>
    <w:rsid w:val="00524CEB"/>
    <w:rsid w:val="00527655"/>
    <w:rsid w:val="005521D3"/>
    <w:rsid w:val="00566CF7"/>
    <w:rsid w:val="00584C17"/>
    <w:rsid w:val="0061081A"/>
    <w:rsid w:val="00674925"/>
    <w:rsid w:val="006B5B4E"/>
    <w:rsid w:val="00735723"/>
    <w:rsid w:val="007B1C23"/>
    <w:rsid w:val="008078B6"/>
    <w:rsid w:val="0081647C"/>
    <w:rsid w:val="008173CA"/>
    <w:rsid w:val="00845308"/>
    <w:rsid w:val="008758CB"/>
    <w:rsid w:val="0088704D"/>
    <w:rsid w:val="008B465E"/>
    <w:rsid w:val="008E13D1"/>
    <w:rsid w:val="0096745B"/>
    <w:rsid w:val="009717B4"/>
    <w:rsid w:val="00980ED6"/>
    <w:rsid w:val="009A2B15"/>
    <w:rsid w:val="009E5320"/>
    <w:rsid w:val="00A30399"/>
    <w:rsid w:val="00A61DEB"/>
    <w:rsid w:val="00A7732A"/>
    <w:rsid w:val="00A83DDD"/>
    <w:rsid w:val="00AE44EF"/>
    <w:rsid w:val="00AE5699"/>
    <w:rsid w:val="00AF2B84"/>
    <w:rsid w:val="00B56A9D"/>
    <w:rsid w:val="00B66BA1"/>
    <w:rsid w:val="00B82147"/>
    <w:rsid w:val="00C00203"/>
    <w:rsid w:val="00C1702C"/>
    <w:rsid w:val="00C51CAF"/>
    <w:rsid w:val="00C966C2"/>
    <w:rsid w:val="00CC19EA"/>
    <w:rsid w:val="00CD5486"/>
    <w:rsid w:val="00D57CF2"/>
    <w:rsid w:val="00D6132F"/>
    <w:rsid w:val="00DE1C2D"/>
    <w:rsid w:val="00E1577C"/>
    <w:rsid w:val="00E76E23"/>
    <w:rsid w:val="00E86BF6"/>
    <w:rsid w:val="00EC6DE9"/>
    <w:rsid w:val="00ED0A9F"/>
    <w:rsid w:val="00F03203"/>
    <w:rsid w:val="00F06F2E"/>
    <w:rsid w:val="00F42217"/>
    <w:rsid w:val="00F900E0"/>
    <w:rsid w:val="00FB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B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7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45B"/>
    <w:pPr>
      <w:ind w:left="720"/>
      <w:contextualSpacing/>
    </w:pPr>
  </w:style>
  <w:style w:type="paragraph" w:customStyle="1" w:styleId="31">
    <w:name w:val="Основной текст 31"/>
    <w:basedOn w:val="a"/>
    <w:rsid w:val="00AF2B84"/>
    <w:pPr>
      <w:widowControl w:val="0"/>
      <w:suppressAutoHyphens/>
    </w:pPr>
    <w:rPr>
      <w:kern w:val="1"/>
      <w:lang w:val="en-US" w:eastAsia="ar-SA"/>
    </w:rPr>
  </w:style>
  <w:style w:type="paragraph" w:styleId="a5">
    <w:name w:val="Normal (Web)"/>
    <w:basedOn w:val="a"/>
    <w:uiPriority w:val="99"/>
    <w:unhideWhenUsed/>
    <w:rsid w:val="002426E3"/>
  </w:style>
  <w:style w:type="character" w:customStyle="1" w:styleId="apple-converted-space">
    <w:name w:val="apple-converted-space"/>
    <w:basedOn w:val="a0"/>
    <w:rsid w:val="00A7732A"/>
  </w:style>
  <w:style w:type="character" w:styleId="a6">
    <w:name w:val="Strong"/>
    <w:basedOn w:val="a0"/>
    <w:uiPriority w:val="22"/>
    <w:qFormat/>
    <w:rsid w:val="00A773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6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F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B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7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745B"/>
    <w:pPr>
      <w:ind w:left="720"/>
      <w:contextualSpacing/>
    </w:pPr>
  </w:style>
  <w:style w:type="paragraph" w:customStyle="1" w:styleId="31">
    <w:name w:val="Основной текст 31"/>
    <w:basedOn w:val="a"/>
    <w:rsid w:val="00AF2B84"/>
    <w:pPr>
      <w:widowControl w:val="0"/>
      <w:suppressAutoHyphens/>
    </w:pPr>
    <w:rPr>
      <w:kern w:val="1"/>
      <w:lang w:val="en-US" w:eastAsia="ar-SA"/>
    </w:rPr>
  </w:style>
  <w:style w:type="paragraph" w:styleId="a5">
    <w:name w:val="Normal (Web)"/>
    <w:basedOn w:val="a"/>
    <w:uiPriority w:val="99"/>
    <w:unhideWhenUsed/>
    <w:rsid w:val="002426E3"/>
  </w:style>
  <w:style w:type="character" w:customStyle="1" w:styleId="apple-converted-space">
    <w:name w:val="apple-converted-space"/>
    <w:basedOn w:val="a0"/>
    <w:rsid w:val="00A7732A"/>
  </w:style>
  <w:style w:type="character" w:styleId="a6">
    <w:name w:val="Strong"/>
    <w:basedOn w:val="a0"/>
    <w:uiPriority w:val="22"/>
    <w:qFormat/>
    <w:rsid w:val="00A773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06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C7B4-D94F-479B-81EB-D71B5106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2</cp:revision>
  <cp:lastPrinted>2020-11-26T08:55:00Z</cp:lastPrinted>
  <dcterms:created xsi:type="dcterms:W3CDTF">2023-12-22T12:20:00Z</dcterms:created>
  <dcterms:modified xsi:type="dcterms:W3CDTF">2023-12-22T12:20:00Z</dcterms:modified>
</cp:coreProperties>
</file>